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7923D" w14:textId="3A5CB75E" w:rsidR="00F46660" w:rsidRDefault="001D7513" w:rsidP="001D7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7513">
        <w:rPr>
          <w:rFonts w:ascii="Times New Roman" w:hAnsi="Times New Roman" w:cs="Times New Roman"/>
          <w:b/>
          <w:sz w:val="32"/>
          <w:szCs w:val="32"/>
        </w:rPr>
        <w:t>Perception of Tour Operators on the Rural Tourism Products</w:t>
      </w:r>
      <w:bookmarkStart w:id="0" w:name="_GoBack"/>
      <w:bookmarkEnd w:id="0"/>
      <w:r w:rsidRPr="001D7513">
        <w:rPr>
          <w:rFonts w:ascii="Times New Roman" w:hAnsi="Times New Roman" w:cs="Times New Roman"/>
          <w:b/>
          <w:sz w:val="32"/>
          <w:szCs w:val="32"/>
        </w:rPr>
        <w:t>: To sell or not to sell?</w:t>
      </w:r>
    </w:p>
    <w:p w14:paraId="6DC71129" w14:textId="77777777" w:rsidR="001D7513" w:rsidRPr="001D7513" w:rsidRDefault="001D7513" w:rsidP="001D75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15B7BC" w14:textId="77777777" w:rsidR="00A8281F" w:rsidRPr="00502B23" w:rsidRDefault="00A8281F" w:rsidP="00502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B23">
        <w:rPr>
          <w:rFonts w:ascii="Times New Roman" w:hAnsi="Times New Roman" w:cs="Times New Roman"/>
          <w:sz w:val="24"/>
          <w:szCs w:val="24"/>
        </w:rPr>
        <w:t xml:space="preserve">Mohd </w:t>
      </w:r>
      <w:proofErr w:type="spellStart"/>
      <w:r w:rsidRPr="00502B23">
        <w:rPr>
          <w:rFonts w:ascii="Times New Roman" w:hAnsi="Times New Roman" w:cs="Times New Roman"/>
          <w:sz w:val="24"/>
          <w:szCs w:val="24"/>
        </w:rPr>
        <w:t>Salehuddin</w:t>
      </w:r>
      <w:proofErr w:type="spellEnd"/>
      <w:r w:rsidRPr="00502B23">
        <w:rPr>
          <w:rFonts w:ascii="Times New Roman" w:hAnsi="Times New Roman" w:cs="Times New Roman"/>
          <w:sz w:val="24"/>
          <w:szCs w:val="24"/>
        </w:rPr>
        <w:t xml:space="preserve"> Mohd </w:t>
      </w:r>
      <w:proofErr w:type="spellStart"/>
      <w:r w:rsidRPr="00502B23">
        <w:rPr>
          <w:rFonts w:ascii="Times New Roman" w:hAnsi="Times New Roman" w:cs="Times New Roman"/>
          <w:sz w:val="24"/>
          <w:szCs w:val="24"/>
        </w:rPr>
        <w:t>Zahari</w:t>
      </w:r>
      <w:proofErr w:type="spellEnd"/>
    </w:p>
    <w:p w14:paraId="0036AA5A" w14:textId="77777777" w:rsidR="00A8281F" w:rsidRPr="00502B23" w:rsidRDefault="00A8281F" w:rsidP="00502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B23">
        <w:rPr>
          <w:rFonts w:ascii="Times New Roman" w:hAnsi="Times New Roman" w:cs="Times New Roman"/>
          <w:sz w:val="24"/>
          <w:szCs w:val="24"/>
        </w:rPr>
        <w:t>Faculty of Hotel and Tourism Management</w:t>
      </w:r>
    </w:p>
    <w:p w14:paraId="4C31E655" w14:textId="77777777" w:rsidR="00A8281F" w:rsidRPr="00502B23" w:rsidRDefault="00A8281F" w:rsidP="00502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02B23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502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B2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02B23">
        <w:rPr>
          <w:rFonts w:ascii="Times New Roman" w:hAnsi="Times New Roman" w:cs="Times New Roman"/>
          <w:sz w:val="24"/>
          <w:szCs w:val="24"/>
        </w:rPr>
        <w:t xml:space="preserve"> MARA Malaysia</w:t>
      </w:r>
    </w:p>
    <w:p w14:paraId="315E2818" w14:textId="77777777" w:rsidR="00A8281F" w:rsidRPr="00502B23" w:rsidRDefault="00A8281F" w:rsidP="00502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B23">
        <w:rPr>
          <w:rFonts w:ascii="Times New Roman" w:hAnsi="Times New Roman" w:cs="Times New Roman"/>
          <w:sz w:val="24"/>
          <w:szCs w:val="24"/>
        </w:rPr>
        <w:t>salehuddinm@salam.uitm.edu.my</w:t>
      </w:r>
    </w:p>
    <w:p w14:paraId="0434E116" w14:textId="77777777" w:rsidR="00A8281F" w:rsidRPr="00502B23" w:rsidRDefault="00A8281F" w:rsidP="00502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ABBD97" w14:textId="77777777" w:rsidR="00A8281F" w:rsidRPr="00502B23" w:rsidRDefault="00A8281F" w:rsidP="00502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B23">
        <w:rPr>
          <w:rFonts w:ascii="Times New Roman" w:hAnsi="Times New Roman" w:cs="Times New Roman"/>
          <w:sz w:val="24"/>
          <w:szCs w:val="24"/>
        </w:rPr>
        <w:t>Mohd Hafiz Hanafiah*</w:t>
      </w:r>
    </w:p>
    <w:p w14:paraId="06953754" w14:textId="77777777" w:rsidR="00A8281F" w:rsidRPr="00502B23" w:rsidRDefault="00A8281F" w:rsidP="00502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B23">
        <w:rPr>
          <w:rFonts w:ascii="Times New Roman" w:hAnsi="Times New Roman" w:cs="Times New Roman"/>
          <w:sz w:val="24"/>
          <w:szCs w:val="24"/>
        </w:rPr>
        <w:t>Faculty of Hotel and Tourism Management</w:t>
      </w:r>
    </w:p>
    <w:p w14:paraId="25785388" w14:textId="77777777" w:rsidR="00A8281F" w:rsidRPr="00502B23" w:rsidRDefault="00A8281F" w:rsidP="00502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02B23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502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B23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502B23">
        <w:rPr>
          <w:rFonts w:ascii="Times New Roman" w:hAnsi="Times New Roman" w:cs="Times New Roman"/>
          <w:sz w:val="24"/>
          <w:szCs w:val="24"/>
        </w:rPr>
        <w:t xml:space="preserve"> MARA Malaysia</w:t>
      </w:r>
    </w:p>
    <w:p w14:paraId="14293CDC" w14:textId="77777777" w:rsidR="00A8281F" w:rsidRPr="00502B23" w:rsidRDefault="00A8281F" w:rsidP="00502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B23">
        <w:rPr>
          <w:rFonts w:ascii="Times New Roman" w:hAnsi="Times New Roman" w:cs="Times New Roman"/>
          <w:sz w:val="24"/>
          <w:szCs w:val="24"/>
        </w:rPr>
        <w:t>hafizhanafiah@salam.uitm.edu.my</w:t>
      </w:r>
    </w:p>
    <w:p w14:paraId="0D107D18" w14:textId="77777777" w:rsidR="00A8281F" w:rsidRPr="00502B23" w:rsidRDefault="00A8281F" w:rsidP="00502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9BCBE6" w14:textId="77777777" w:rsidR="00A8281F" w:rsidRPr="00502B23" w:rsidRDefault="00A8281F" w:rsidP="00502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B23">
        <w:rPr>
          <w:rFonts w:ascii="Times New Roman" w:hAnsi="Times New Roman" w:cs="Times New Roman"/>
          <w:sz w:val="24"/>
          <w:szCs w:val="24"/>
        </w:rPr>
        <w:t xml:space="preserve">Siti Noor </w:t>
      </w:r>
      <w:proofErr w:type="spellStart"/>
      <w:r w:rsidRPr="00502B23">
        <w:rPr>
          <w:rFonts w:ascii="Times New Roman" w:hAnsi="Times New Roman" w:cs="Times New Roman"/>
          <w:sz w:val="24"/>
          <w:szCs w:val="24"/>
        </w:rPr>
        <w:t>Afiqah</w:t>
      </w:r>
      <w:proofErr w:type="spellEnd"/>
      <w:r w:rsidRPr="00502B23">
        <w:rPr>
          <w:rFonts w:ascii="Times New Roman" w:hAnsi="Times New Roman" w:cs="Times New Roman"/>
          <w:sz w:val="24"/>
          <w:szCs w:val="24"/>
        </w:rPr>
        <w:t xml:space="preserve"> Akbar</w:t>
      </w:r>
    </w:p>
    <w:p w14:paraId="0FEA09A7" w14:textId="77777777" w:rsidR="00A8281F" w:rsidRPr="00502B23" w:rsidRDefault="00A8281F" w:rsidP="00502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02B23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502B23">
        <w:rPr>
          <w:rFonts w:ascii="Times New Roman" w:hAnsi="Times New Roman" w:cs="Times New Roman"/>
          <w:sz w:val="24"/>
          <w:szCs w:val="24"/>
        </w:rPr>
        <w:t xml:space="preserve"> College, Penang, Malaysia</w:t>
      </w:r>
    </w:p>
    <w:p w14:paraId="20811001" w14:textId="77777777" w:rsidR="00A8281F" w:rsidRPr="00502B23" w:rsidRDefault="00A8281F" w:rsidP="00502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B23">
        <w:rPr>
          <w:rFonts w:ascii="Times New Roman" w:hAnsi="Times New Roman" w:cs="Times New Roman"/>
          <w:sz w:val="24"/>
          <w:szCs w:val="24"/>
        </w:rPr>
        <w:t>afiqahakbar@ymail.com</w:t>
      </w:r>
    </w:p>
    <w:p w14:paraId="124FC305" w14:textId="77777777" w:rsidR="00A8281F" w:rsidRPr="00502B23" w:rsidRDefault="00A8281F" w:rsidP="00502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F94354" w14:textId="77777777" w:rsidR="00A8281F" w:rsidRPr="00502B23" w:rsidRDefault="00A8281F" w:rsidP="00502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B23">
        <w:rPr>
          <w:rFonts w:ascii="Times New Roman" w:hAnsi="Times New Roman" w:cs="Times New Roman"/>
          <w:sz w:val="24"/>
          <w:szCs w:val="24"/>
        </w:rPr>
        <w:t xml:space="preserve">Nur </w:t>
      </w:r>
      <w:proofErr w:type="spellStart"/>
      <w:r w:rsidRPr="00502B23">
        <w:rPr>
          <w:rFonts w:ascii="Times New Roman" w:hAnsi="Times New Roman" w:cs="Times New Roman"/>
          <w:sz w:val="24"/>
          <w:szCs w:val="24"/>
        </w:rPr>
        <w:t>Adilah</w:t>
      </w:r>
      <w:proofErr w:type="spellEnd"/>
      <w:r w:rsidRPr="00502B23">
        <w:rPr>
          <w:rFonts w:ascii="Times New Roman" w:hAnsi="Times New Roman" w:cs="Times New Roman"/>
          <w:sz w:val="24"/>
          <w:szCs w:val="24"/>
        </w:rPr>
        <w:t xml:space="preserve"> Md Zain</w:t>
      </w:r>
    </w:p>
    <w:p w14:paraId="2D989CF2" w14:textId="77777777" w:rsidR="00A8281F" w:rsidRPr="00502B23" w:rsidRDefault="00A8281F" w:rsidP="00502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B23">
        <w:rPr>
          <w:rFonts w:ascii="Times New Roman" w:hAnsi="Times New Roman" w:cs="Times New Roman"/>
          <w:sz w:val="24"/>
          <w:szCs w:val="24"/>
        </w:rPr>
        <w:t>School of Geosciences, University of Sydney, Australia</w:t>
      </w:r>
    </w:p>
    <w:p w14:paraId="3AF7C3C2" w14:textId="52C9C8EE" w:rsidR="00A8281F" w:rsidRPr="00502B23" w:rsidRDefault="00A8281F" w:rsidP="00502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B23">
        <w:rPr>
          <w:rFonts w:ascii="Times New Roman" w:hAnsi="Times New Roman" w:cs="Times New Roman"/>
          <w:sz w:val="24"/>
          <w:szCs w:val="24"/>
        </w:rPr>
        <w:t>nuradilah.zain@gmail.com</w:t>
      </w:r>
    </w:p>
    <w:p w14:paraId="67A81D1F" w14:textId="77777777" w:rsidR="00A8281F" w:rsidRPr="00502B23" w:rsidRDefault="00A8281F" w:rsidP="00502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403652" w14:textId="77777777" w:rsidR="00A8281F" w:rsidRPr="00502B23" w:rsidRDefault="00A8281F" w:rsidP="00502B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19700D" w14:textId="697CF966" w:rsidR="001651A4" w:rsidRPr="00502B23" w:rsidRDefault="00D74226" w:rsidP="00502B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HIGHLIGHTS</w:t>
      </w:r>
    </w:p>
    <w:p w14:paraId="75EC6914" w14:textId="77777777" w:rsidR="001651A4" w:rsidRPr="00502B23" w:rsidRDefault="001651A4" w:rsidP="00502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C91966" w14:textId="77777777" w:rsidR="00D74226" w:rsidRDefault="00D74226" w:rsidP="00D74226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noProof/>
          <w:sz w:val="24"/>
          <w:szCs w:val="24"/>
        </w:rPr>
      </w:pPr>
      <w:r w:rsidRPr="00303CCE">
        <w:rPr>
          <w:rFonts w:ascii="Times New Roman" w:hAnsi="Times New Roman"/>
          <w:noProof/>
          <w:sz w:val="24"/>
          <w:szCs w:val="24"/>
        </w:rPr>
        <w:t xml:space="preserve">Rural </w:t>
      </w:r>
      <w:r>
        <w:rPr>
          <w:rFonts w:ascii="Times New Roman" w:hAnsi="Times New Roman"/>
          <w:noProof/>
          <w:sz w:val="24"/>
          <w:szCs w:val="24"/>
        </w:rPr>
        <w:t>t</w:t>
      </w:r>
      <w:r w:rsidRPr="00303CCE">
        <w:rPr>
          <w:rFonts w:ascii="Times New Roman" w:hAnsi="Times New Roman"/>
          <w:noProof/>
          <w:sz w:val="24"/>
          <w:szCs w:val="24"/>
        </w:rPr>
        <w:t>ourism has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303CCE">
        <w:rPr>
          <w:rFonts w:ascii="Times New Roman" w:hAnsi="Times New Roman"/>
          <w:noProof/>
          <w:sz w:val="24"/>
          <w:szCs w:val="24"/>
        </w:rPr>
        <w:t>become an integral element of rural economies, generating employment and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303CCE">
        <w:rPr>
          <w:rFonts w:ascii="Times New Roman" w:hAnsi="Times New Roman"/>
          <w:noProof/>
          <w:sz w:val="24"/>
          <w:szCs w:val="24"/>
        </w:rPr>
        <w:t xml:space="preserve">income for </w:t>
      </w:r>
      <w:r>
        <w:rPr>
          <w:rFonts w:ascii="Times New Roman" w:hAnsi="Times New Roman"/>
          <w:noProof/>
          <w:sz w:val="24"/>
          <w:szCs w:val="24"/>
        </w:rPr>
        <w:t xml:space="preserve">local </w:t>
      </w:r>
      <w:r w:rsidRPr="00303CCE">
        <w:rPr>
          <w:rFonts w:ascii="Times New Roman" w:hAnsi="Times New Roman"/>
          <w:noProof/>
          <w:sz w:val="24"/>
          <w:szCs w:val="24"/>
        </w:rPr>
        <w:t>communities, creating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303CCE">
        <w:rPr>
          <w:rFonts w:ascii="Times New Roman" w:hAnsi="Times New Roman"/>
          <w:noProof/>
          <w:sz w:val="24"/>
          <w:szCs w:val="24"/>
        </w:rPr>
        <w:t xml:space="preserve">entrepreneurship opportunities for small and medium </w:t>
      </w:r>
      <w:r>
        <w:rPr>
          <w:rFonts w:ascii="Times New Roman" w:hAnsi="Times New Roman"/>
          <w:noProof/>
          <w:sz w:val="24"/>
          <w:szCs w:val="24"/>
        </w:rPr>
        <w:t xml:space="preserve">enterprises (SMEs). </w:t>
      </w:r>
    </w:p>
    <w:p w14:paraId="5160EC6D" w14:textId="23B318BF" w:rsidR="00D74226" w:rsidRPr="00D74226" w:rsidRDefault="00D74226" w:rsidP="00D74226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502B23">
        <w:rPr>
          <w:rFonts w:ascii="Times New Roman" w:hAnsi="Times New Roman"/>
          <w:sz w:val="24"/>
          <w:szCs w:val="24"/>
        </w:rPr>
        <w:t>ajority of the tour operators agreed that the availability of cultural, natural, and historical products is vital in selling rural tourism packages.</w:t>
      </w:r>
      <w:r w:rsidRPr="00502B23">
        <w:rPr>
          <w:rFonts w:ascii="Times New Roman" w:hAnsi="Times New Roman"/>
          <w:b/>
          <w:sz w:val="24"/>
          <w:szCs w:val="24"/>
        </w:rPr>
        <w:t xml:space="preserve"> </w:t>
      </w:r>
    </w:p>
    <w:p w14:paraId="3ACF6552" w14:textId="77777777" w:rsidR="00D74226" w:rsidRDefault="00D74226" w:rsidP="00D74226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r</w:t>
      </w:r>
      <w:r w:rsidRPr="00502B23">
        <w:rPr>
          <w:rFonts w:ascii="Times New Roman" w:eastAsia="Times New Roman" w:hAnsi="Times New Roman"/>
          <w:sz w:val="24"/>
          <w:szCs w:val="24"/>
        </w:rPr>
        <w:t xml:space="preserve">ural tourism cultural products </w:t>
      </w:r>
      <w:r w:rsidRPr="00502B23">
        <w:rPr>
          <w:rFonts w:ascii="Times New Roman" w:hAnsi="Times New Roman"/>
          <w:bCs/>
          <w:sz w:val="24"/>
          <w:szCs w:val="24"/>
        </w:rPr>
        <w:t>(rural food, customs, festival, culture and arts)</w:t>
      </w:r>
      <w:r w:rsidRPr="00502B23">
        <w:rPr>
          <w:rFonts w:ascii="Times New Roman" w:hAnsi="Times New Roman"/>
          <w:sz w:val="24"/>
          <w:szCs w:val="24"/>
        </w:rPr>
        <w:t xml:space="preserve"> </w:t>
      </w:r>
      <w:r w:rsidRPr="00502B23">
        <w:rPr>
          <w:rFonts w:ascii="Times New Roman" w:eastAsia="Times New Roman" w:hAnsi="Times New Roman"/>
          <w:sz w:val="24"/>
          <w:szCs w:val="24"/>
        </w:rPr>
        <w:t xml:space="preserve">and natural products </w:t>
      </w:r>
      <w:r w:rsidRPr="00502B23">
        <w:rPr>
          <w:rFonts w:ascii="Times New Roman" w:hAnsi="Times New Roman"/>
          <w:sz w:val="24"/>
          <w:szCs w:val="24"/>
        </w:rPr>
        <w:t>influenced the tour operator’s behavior more as comp</w:t>
      </w:r>
      <w:r>
        <w:rPr>
          <w:rFonts w:ascii="Times New Roman" w:hAnsi="Times New Roman"/>
          <w:sz w:val="24"/>
          <w:szCs w:val="24"/>
        </w:rPr>
        <w:t>ared to the historical products.</w:t>
      </w:r>
    </w:p>
    <w:p w14:paraId="34DCC254" w14:textId="77777777" w:rsidR="00D74226" w:rsidRDefault="00D74226" w:rsidP="00D74226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A</w:t>
      </w:r>
      <w:r w:rsidRPr="00D74226">
        <w:rPr>
          <w:rFonts w:ascii="Times New Roman" w:hAnsi="Times New Roman"/>
          <w:noProof/>
          <w:sz w:val="24"/>
          <w:szCs w:val="24"/>
        </w:rPr>
        <w:t xml:space="preserve">ctive involvement of tour operators in promoting rural tourism would be beneficial for rural development. </w:t>
      </w:r>
    </w:p>
    <w:sectPr w:rsidR="00D74226" w:rsidSect="00F466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CE75B" w14:textId="77777777" w:rsidR="004A5565" w:rsidRDefault="004A5565" w:rsidP="00F46660">
      <w:pPr>
        <w:spacing w:after="0" w:line="240" w:lineRule="auto"/>
      </w:pPr>
      <w:r>
        <w:separator/>
      </w:r>
    </w:p>
  </w:endnote>
  <w:endnote w:type="continuationSeparator" w:id="0">
    <w:p w14:paraId="55B24E8D" w14:textId="77777777" w:rsidR="004A5565" w:rsidRDefault="004A5565" w:rsidP="00F46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64813" w14:textId="77777777" w:rsidR="006F1C2D" w:rsidRDefault="006F1C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0115766"/>
      <w:docPartObj>
        <w:docPartGallery w:val="Page Numbers (Bottom of Page)"/>
        <w:docPartUnique/>
      </w:docPartObj>
    </w:sdtPr>
    <w:sdtEndPr/>
    <w:sdtContent>
      <w:p w14:paraId="0B16E1CE" w14:textId="56EAFD95" w:rsidR="00303CCE" w:rsidRDefault="00303CCE">
        <w:pPr>
          <w:pStyle w:val="Footer"/>
          <w:jc w:val="center"/>
        </w:pPr>
        <w:r w:rsidRPr="00F46660">
          <w:rPr>
            <w:rFonts w:ascii="Times New Roman" w:hAnsi="Times New Roman" w:cs="Times New Roman"/>
          </w:rPr>
          <w:fldChar w:fldCharType="begin"/>
        </w:r>
        <w:r w:rsidRPr="00F46660">
          <w:rPr>
            <w:rFonts w:ascii="Times New Roman" w:hAnsi="Times New Roman" w:cs="Times New Roman"/>
          </w:rPr>
          <w:instrText xml:space="preserve"> PAGE   \* MERGEFORMAT </w:instrText>
        </w:r>
        <w:r w:rsidRPr="00F46660">
          <w:rPr>
            <w:rFonts w:ascii="Times New Roman" w:hAnsi="Times New Roman" w:cs="Times New Roman"/>
          </w:rPr>
          <w:fldChar w:fldCharType="separate"/>
        </w:r>
        <w:r w:rsidR="00D74226">
          <w:rPr>
            <w:rFonts w:ascii="Times New Roman" w:hAnsi="Times New Roman" w:cs="Times New Roman"/>
            <w:noProof/>
          </w:rPr>
          <w:t>1</w:t>
        </w:r>
        <w:r w:rsidRPr="00F46660">
          <w:rPr>
            <w:rFonts w:ascii="Times New Roman" w:hAnsi="Times New Roman" w:cs="Times New Roman"/>
          </w:rPr>
          <w:fldChar w:fldCharType="end"/>
        </w:r>
      </w:p>
    </w:sdtContent>
  </w:sdt>
  <w:p w14:paraId="07E15622" w14:textId="77777777" w:rsidR="00303CCE" w:rsidRDefault="00303C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A5A07" w14:textId="77777777" w:rsidR="006F1C2D" w:rsidRDefault="006F1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3A6F9" w14:textId="77777777" w:rsidR="004A5565" w:rsidRDefault="004A5565" w:rsidP="00F46660">
      <w:pPr>
        <w:spacing w:after="0" w:line="240" w:lineRule="auto"/>
      </w:pPr>
      <w:r>
        <w:separator/>
      </w:r>
    </w:p>
  </w:footnote>
  <w:footnote w:type="continuationSeparator" w:id="0">
    <w:p w14:paraId="3B4E976D" w14:textId="77777777" w:rsidR="004A5565" w:rsidRDefault="004A5565" w:rsidP="00F46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641E9" w14:textId="77777777" w:rsidR="006F1C2D" w:rsidRDefault="006F1C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2F372" w14:textId="77777777" w:rsidR="006F1C2D" w:rsidRDefault="006F1C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A2487" w14:textId="77777777" w:rsidR="006F1C2D" w:rsidRDefault="006F1C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3DAC3B8E"/>
    <w:lvl w:ilvl="0">
      <w:start w:val="1"/>
      <w:numFmt w:val="decimal"/>
      <w:lvlText w:val="%1"/>
      <w:legacy w:legacy="1" w:legacySpace="153" w:legacyIndent="0"/>
      <w:lvlJc w:val="left"/>
    </w:lvl>
    <w:lvl w:ilvl="1">
      <w:start w:val="1"/>
      <w:numFmt w:val="decimal"/>
      <w:lvlText w:val="%1.%2"/>
      <w:legacy w:legacy="1" w:legacySpace="153" w:legacyIndent="0"/>
      <w:lvlJc w:val="left"/>
    </w:lvl>
    <w:lvl w:ilvl="2">
      <w:start w:val="1"/>
      <w:numFmt w:val="decimal"/>
      <w:lvlText w:val="%1.%2.%3"/>
      <w:legacy w:legacy="1" w:legacySpace="153" w:legacyIndent="0"/>
      <w:lvlJc w:val="left"/>
    </w:lvl>
    <w:lvl w:ilvl="3">
      <w:start w:val="1"/>
      <w:numFmt w:val="decimal"/>
      <w:lvlText w:val="%1.%2.%3.%4"/>
      <w:legacy w:legacy="1" w:legacySpace="153" w:legacyIndent="0"/>
      <w:lvlJc w:val="left"/>
      <w:rPr>
        <w:sz w:val="18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70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141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12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283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3540" w:hanging="708"/>
      </w:pPr>
    </w:lvl>
  </w:abstractNum>
  <w:abstractNum w:abstractNumId="1" w15:restartNumberingAfterBreak="0">
    <w:nsid w:val="17670BE7"/>
    <w:multiLevelType w:val="hybridMultilevel"/>
    <w:tmpl w:val="987C46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20D26"/>
    <w:multiLevelType w:val="hybridMultilevel"/>
    <w:tmpl w:val="2AD0C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D4220"/>
    <w:multiLevelType w:val="multilevel"/>
    <w:tmpl w:val="A3B2895A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569F47D5"/>
    <w:multiLevelType w:val="hybridMultilevel"/>
    <w:tmpl w:val="4B3A7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SxMDMwsLAwtDQ1NzVS0lEKTi0uzszPAykwNKkFAHLSlQgtAAAA"/>
  </w:docVars>
  <w:rsids>
    <w:rsidRoot w:val="00004DBF"/>
    <w:rsid w:val="000027F2"/>
    <w:rsid w:val="00004DBF"/>
    <w:rsid w:val="0001328B"/>
    <w:rsid w:val="0005497A"/>
    <w:rsid w:val="0006738A"/>
    <w:rsid w:val="000712FC"/>
    <w:rsid w:val="000748E2"/>
    <w:rsid w:val="000841B8"/>
    <w:rsid w:val="0009795A"/>
    <w:rsid w:val="000A0698"/>
    <w:rsid w:val="000A36C2"/>
    <w:rsid w:val="000B4360"/>
    <w:rsid w:val="000B45A5"/>
    <w:rsid w:val="000D7F38"/>
    <w:rsid w:val="000E025C"/>
    <w:rsid w:val="000F786F"/>
    <w:rsid w:val="0011039C"/>
    <w:rsid w:val="00141F7B"/>
    <w:rsid w:val="001504DA"/>
    <w:rsid w:val="001506B1"/>
    <w:rsid w:val="001651A4"/>
    <w:rsid w:val="001908C2"/>
    <w:rsid w:val="001A6DB9"/>
    <w:rsid w:val="001B360B"/>
    <w:rsid w:val="001B5788"/>
    <w:rsid w:val="001B643E"/>
    <w:rsid w:val="001C4A53"/>
    <w:rsid w:val="001D4694"/>
    <w:rsid w:val="001D4BBC"/>
    <w:rsid w:val="001D7513"/>
    <w:rsid w:val="001E772B"/>
    <w:rsid w:val="0021139A"/>
    <w:rsid w:val="00230181"/>
    <w:rsid w:val="002308BD"/>
    <w:rsid w:val="002347FC"/>
    <w:rsid w:val="00236BB2"/>
    <w:rsid w:val="00236C99"/>
    <w:rsid w:val="00257BDA"/>
    <w:rsid w:val="00271DF9"/>
    <w:rsid w:val="0028394D"/>
    <w:rsid w:val="00291453"/>
    <w:rsid w:val="002930AE"/>
    <w:rsid w:val="00295CEE"/>
    <w:rsid w:val="002964E0"/>
    <w:rsid w:val="002C151B"/>
    <w:rsid w:val="002E0718"/>
    <w:rsid w:val="002F1A6C"/>
    <w:rsid w:val="002F74EF"/>
    <w:rsid w:val="00302031"/>
    <w:rsid w:val="00303CCE"/>
    <w:rsid w:val="003326DE"/>
    <w:rsid w:val="00341C40"/>
    <w:rsid w:val="003516A3"/>
    <w:rsid w:val="003909C1"/>
    <w:rsid w:val="00392765"/>
    <w:rsid w:val="00393D3C"/>
    <w:rsid w:val="003B4060"/>
    <w:rsid w:val="003C20FE"/>
    <w:rsid w:val="003D1584"/>
    <w:rsid w:val="003D3245"/>
    <w:rsid w:val="003D6FBB"/>
    <w:rsid w:val="003E3F41"/>
    <w:rsid w:val="003E4DBB"/>
    <w:rsid w:val="00403D51"/>
    <w:rsid w:val="004154DF"/>
    <w:rsid w:val="00424A50"/>
    <w:rsid w:val="004409EC"/>
    <w:rsid w:val="004421F1"/>
    <w:rsid w:val="00461442"/>
    <w:rsid w:val="00481A01"/>
    <w:rsid w:val="004851FC"/>
    <w:rsid w:val="00486013"/>
    <w:rsid w:val="00492E11"/>
    <w:rsid w:val="004A5565"/>
    <w:rsid w:val="004A7ECA"/>
    <w:rsid w:val="004B6168"/>
    <w:rsid w:val="004C2165"/>
    <w:rsid w:val="004C2B51"/>
    <w:rsid w:val="004C2D5E"/>
    <w:rsid w:val="004C5648"/>
    <w:rsid w:val="004C6ED6"/>
    <w:rsid w:val="004E3311"/>
    <w:rsid w:val="004E6555"/>
    <w:rsid w:val="004F492F"/>
    <w:rsid w:val="00502B23"/>
    <w:rsid w:val="005103EB"/>
    <w:rsid w:val="00511BAB"/>
    <w:rsid w:val="00520420"/>
    <w:rsid w:val="0052463F"/>
    <w:rsid w:val="0052795A"/>
    <w:rsid w:val="0053252E"/>
    <w:rsid w:val="00536308"/>
    <w:rsid w:val="00536A28"/>
    <w:rsid w:val="00551A04"/>
    <w:rsid w:val="0055479E"/>
    <w:rsid w:val="00585C69"/>
    <w:rsid w:val="005A3B08"/>
    <w:rsid w:val="005A4F49"/>
    <w:rsid w:val="005D309B"/>
    <w:rsid w:val="005F23EB"/>
    <w:rsid w:val="005F54A6"/>
    <w:rsid w:val="006067DA"/>
    <w:rsid w:val="006105FE"/>
    <w:rsid w:val="00627E30"/>
    <w:rsid w:val="00630E06"/>
    <w:rsid w:val="00630E3A"/>
    <w:rsid w:val="00632B7C"/>
    <w:rsid w:val="00633D1F"/>
    <w:rsid w:val="00635144"/>
    <w:rsid w:val="00655395"/>
    <w:rsid w:val="006865A4"/>
    <w:rsid w:val="006963A9"/>
    <w:rsid w:val="006A7657"/>
    <w:rsid w:val="006A7B1B"/>
    <w:rsid w:val="006D66D3"/>
    <w:rsid w:val="006E6B04"/>
    <w:rsid w:val="006F1C2D"/>
    <w:rsid w:val="006F62B7"/>
    <w:rsid w:val="007062DF"/>
    <w:rsid w:val="00715F90"/>
    <w:rsid w:val="007229F3"/>
    <w:rsid w:val="00724D6E"/>
    <w:rsid w:val="00727E20"/>
    <w:rsid w:val="00750E3D"/>
    <w:rsid w:val="00751743"/>
    <w:rsid w:val="00785BC0"/>
    <w:rsid w:val="007A29BA"/>
    <w:rsid w:val="007A6C82"/>
    <w:rsid w:val="007B602E"/>
    <w:rsid w:val="007C61EE"/>
    <w:rsid w:val="007F0027"/>
    <w:rsid w:val="007F72F3"/>
    <w:rsid w:val="008047E2"/>
    <w:rsid w:val="008123A1"/>
    <w:rsid w:val="00817585"/>
    <w:rsid w:val="00820A0A"/>
    <w:rsid w:val="0082389E"/>
    <w:rsid w:val="00826DDD"/>
    <w:rsid w:val="00835FEC"/>
    <w:rsid w:val="00837B09"/>
    <w:rsid w:val="008532E1"/>
    <w:rsid w:val="00853EBA"/>
    <w:rsid w:val="00877932"/>
    <w:rsid w:val="008A2882"/>
    <w:rsid w:val="008B0854"/>
    <w:rsid w:val="008B2138"/>
    <w:rsid w:val="008B49BB"/>
    <w:rsid w:val="008D7ED7"/>
    <w:rsid w:val="008F3FC6"/>
    <w:rsid w:val="00922FA9"/>
    <w:rsid w:val="00925209"/>
    <w:rsid w:val="0093498F"/>
    <w:rsid w:val="0093661F"/>
    <w:rsid w:val="009500FD"/>
    <w:rsid w:val="00953876"/>
    <w:rsid w:val="00963936"/>
    <w:rsid w:val="00964FED"/>
    <w:rsid w:val="009A29C4"/>
    <w:rsid w:val="009C0BA2"/>
    <w:rsid w:val="009D118B"/>
    <w:rsid w:val="009D4FCC"/>
    <w:rsid w:val="009D6A6E"/>
    <w:rsid w:val="009F0397"/>
    <w:rsid w:val="00A20D8B"/>
    <w:rsid w:val="00A259AD"/>
    <w:rsid w:val="00A346DB"/>
    <w:rsid w:val="00A4568B"/>
    <w:rsid w:val="00A50289"/>
    <w:rsid w:val="00A5229F"/>
    <w:rsid w:val="00A54754"/>
    <w:rsid w:val="00A559C8"/>
    <w:rsid w:val="00A63FD5"/>
    <w:rsid w:val="00A6407B"/>
    <w:rsid w:val="00A712EC"/>
    <w:rsid w:val="00A73721"/>
    <w:rsid w:val="00A743D8"/>
    <w:rsid w:val="00A8281F"/>
    <w:rsid w:val="00A85A72"/>
    <w:rsid w:val="00A8632D"/>
    <w:rsid w:val="00A909E5"/>
    <w:rsid w:val="00A967F1"/>
    <w:rsid w:val="00AA0D89"/>
    <w:rsid w:val="00AB11AB"/>
    <w:rsid w:val="00AB246A"/>
    <w:rsid w:val="00AB5817"/>
    <w:rsid w:val="00AB694C"/>
    <w:rsid w:val="00AE28A0"/>
    <w:rsid w:val="00AF3E23"/>
    <w:rsid w:val="00AF7228"/>
    <w:rsid w:val="00B12753"/>
    <w:rsid w:val="00B15FD6"/>
    <w:rsid w:val="00B16713"/>
    <w:rsid w:val="00B31972"/>
    <w:rsid w:val="00B40E7D"/>
    <w:rsid w:val="00B55B2C"/>
    <w:rsid w:val="00B6546B"/>
    <w:rsid w:val="00B81092"/>
    <w:rsid w:val="00B832C0"/>
    <w:rsid w:val="00B92112"/>
    <w:rsid w:val="00B96C24"/>
    <w:rsid w:val="00BB20B5"/>
    <w:rsid w:val="00BC4767"/>
    <w:rsid w:val="00BD5582"/>
    <w:rsid w:val="00BE289B"/>
    <w:rsid w:val="00C06D38"/>
    <w:rsid w:val="00C276E9"/>
    <w:rsid w:val="00C278D2"/>
    <w:rsid w:val="00C509D3"/>
    <w:rsid w:val="00C84461"/>
    <w:rsid w:val="00C920FF"/>
    <w:rsid w:val="00C934D7"/>
    <w:rsid w:val="00CB386F"/>
    <w:rsid w:val="00CB598B"/>
    <w:rsid w:val="00CB5CF9"/>
    <w:rsid w:val="00CB7C8A"/>
    <w:rsid w:val="00CC18E0"/>
    <w:rsid w:val="00CF6D3A"/>
    <w:rsid w:val="00D05E48"/>
    <w:rsid w:val="00D57572"/>
    <w:rsid w:val="00D74226"/>
    <w:rsid w:val="00D7663B"/>
    <w:rsid w:val="00D80386"/>
    <w:rsid w:val="00D80417"/>
    <w:rsid w:val="00DB5153"/>
    <w:rsid w:val="00DC14D6"/>
    <w:rsid w:val="00DD7E28"/>
    <w:rsid w:val="00DF22CB"/>
    <w:rsid w:val="00DF243C"/>
    <w:rsid w:val="00DF5086"/>
    <w:rsid w:val="00DF7092"/>
    <w:rsid w:val="00DF7D38"/>
    <w:rsid w:val="00E023E9"/>
    <w:rsid w:val="00E05314"/>
    <w:rsid w:val="00E06CD7"/>
    <w:rsid w:val="00E07D37"/>
    <w:rsid w:val="00E1133D"/>
    <w:rsid w:val="00E243E2"/>
    <w:rsid w:val="00E32DCF"/>
    <w:rsid w:val="00E539E2"/>
    <w:rsid w:val="00E60737"/>
    <w:rsid w:val="00E612D4"/>
    <w:rsid w:val="00E81331"/>
    <w:rsid w:val="00E85133"/>
    <w:rsid w:val="00E920F8"/>
    <w:rsid w:val="00E92CD3"/>
    <w:rsid w:val="00EA2D18"/>
    <w:rsid w:val="00EA5D34"/>
    <w:rsid w:val="00EB5462"/>
    <w:rsid w:val="00EC4A15"/>
    <w:rsid w:val="00EC4C97"/>
    <w:rsid w:val="00ED07C3"/>
    <w:rsid w:val="00ED7DC7"/>
    <w:rsid w:val="00EE4994"/>
    <w:rsid w:val="00EF0D94"/>
    <w:rsid w:val="00EF38B5"/>
    <w:rsid w:val="00F13285"/>
    <w:rsid w:val="00F23EFA"/>
    <w:rsid w:val="00F240CC"/>
    <w:rsid w:val="00F2764A"/>
    <w:rsid w:val="00F46660"/>
    <w:rsid w:val="00F501CC"/>
    <w:rsid w:val="00F53255"/>
    <w:rsid w:val="00F545CF"/>
    <w:rsid w:val="00F561FA"/>
    <w:rsid w:val="00F66CFE"/>
    <w:rsid w:val="00F707E6"/>
    <w:rsid w:val="00F7772B"/>
    <w:rsid w:val="00FC4A18"/>
    <w:rsid w:val="00FD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553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442"/>
  </w:style>
  <w:style w:type="paragraph" w:styleId="Heading2">
    <w:name w:val="heading 2"/>
    <w:basedOn w:val="Normal"/>
    <w:next w:val="Normal"/>
    <w:link w:val="Heading2Char"/>
    <w:qFormat/>
    <w:rsid w:val="00F23EFA"/>
    <w:pPr>
      <w:keepNext/>
      <w:keepLines/>
      <w:suppressAutoHyphens/>
      <w:overflowPunct w:val="0"/>
      <w:autoSpaceDE w:val="0"/>
      <w:autoSpaceDN w:val="0"/>
      <w:adjustRightInd w:val="0"/>
      <w:spacing w:before="400" w:after="120" w:line="260" w:lineRule="exact"/>
      <w:ind w:left="437" w:hanging="437"/>
      <w:textAlignment w:val="baseline"/>
      <w:outlineLvl w:val="1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0FD"/>
    <w:pPr>
      <w:ind w:left="720"/>
      <w:contextualSpacing/>
    </w:pPr>
  </w:style>
  <w:style w:type="paragraph" w:styleId="NoSpacing">
    <w:name w:val="No Spacing"/>
    <w:aliases w:val="Writing"/>
    <w:uiPriority w:val="1"/>
    <w:qFormat/>
    <w:rsid w:val="00727E20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rsid w:val="00F545C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">
    <w:name w:val="Text"/>
    <w:basedOn w:val="Normal"/>
    <w:rsid w:val="00ED7DC7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AB246A"/>
    <w:pPr>
      <w:tabs>
        <w:tab w:val="left" w:pos="720"/>
      </w:tabs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AB246A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23EFA"/>
    <w:rPr>
      <w:rFonts w:ascii="Times New Roman" w:eastAsia="Times New Roman" w:hAnsi="Times New Roman" w:cs="Times New Roman"/>
      <w:i/>
      <w:sz w:val="24"/>
      <w:szCs w:val="20"/>
    </w:rPr>
  </w:style>
  <w:style w:type="table" w:styleId="TableGrid">
    <w:name w:val="Table Grid"/>
    <w:basedOn w:val="TableNormal"/>
    <w:uiPriority w:val="39"/>
    <w:rsid w:val="00610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unhideWhenUsed/>
    <w:rsid w:val="00630E06"/>
    <w:pPr>
      <w:spacing w:after="120" w:line="276" w:lineRule="auto"/>
    </w:pPr>
    <w:rPr>
      <w:rFonts w:ascii="Times New Roman" w:eastAsia="Calibri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630E06"/>
    <w:rPr>
      <w:rFonts w:ascii="Times New Roman" w:eastAsia="Calibri" w:hAnsi="Times New Roman" w:cs="Times New Roman"/>
      <w:sz w:val="16"/>
      <w:szCs w:val="16"/>
      <w:lang w:val="en-GB"/>
    </w:rPr>
  </w:style>
  <w:style w:type="table" w:customStyle="1" w:styleId="TableGridLight1">
    <w:name w:val="Table Grid Light1"/>
    <w:basedOn w:val="TableNormal"/>
    <w:uiPriority w:val="40"/>
    <w:rsid w:val="00630E0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Caption">
    <w:name w:val="caption"/>
    <w:basedOn w:val="Normal"/>
    <w:next w:val="Normal"/>
    <w:uiPriority w:val="99"/>
    <w:qFormat/>
    <w:rsid w:val="00630E06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Default">
    <w:name w:val="Default"/>
    <w:rsid w:val="004409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4409EC"/>
    <w:pPr>
      <w:spacing w:after="200" w:line="276" w:lineRule="auto"/>
    </w:pPr>
    <w:rPr>
      <w:rFonts w:ascii="Calibri" w:eastAsia="Times New Roman" w:hAnsi="Calibri" w:cs="Times New Roman"/>
    </w:rPr>
  </w:style>
  <w:style w:type="character" w:styleId="Hyperlink">
    <w:name w:val="Hyperlink"/>
    <w:unhideWhenUsed/>
    <w:rsid w:val="004409EC"/>
    <w:rPr>
      <w:color w:val="0000FF"/>
      <w:u w:val="single"/>
    </w:rPr>
  </w:style>
  <w:style w:type="character" w:customStyle="1" w:styleId="apple-converted-space">
    <w:name w:val="apple-converted-space"/>
    <w:rsid w:val="004409EC"/>
  </w:style>
  <w:style w:type="paragraph" w:styleId="Header">
    <w:name w:val="header"/>
    <w:basedOn w:val="Normal"/>
    <w:link w:val="HeaderChar"/>
    <w:uiPriority w:val="99"/>
    <w:unhideWhenUsed/>
    <w:rsid w:val="00F46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660"/>
  </w:style>
  <w:style w:type="paragraph" w:styleId="Footer">
    <w:name w:val="footer"/>
    <w:basedOn w:val="Normal"/>
    <w:link w:val="FooterChar"/>
    <w:uiPriority w:val="99"/>
    <w:unhideWhenUsed/>
    <w:rsid w:val="00F46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660"/>
  </w:style>
  <w:style w:type="paragraph" w:customStyle="1" w:styleId="Authors">
    <w:name w:val="Authors"/>
    <w:basedOn w:val="Normal"/>
    <w:next w:val="Normal"/>
    <w:rsid w:val="004C5648"/>
    <w:pPr>
      <w:framePr w:w="9072" w:hSpace="187" w:vSpace="187" w:wrap="notBeside" w:vAnchor="text" w:hAnchor="page" w:xAlign="center" w:y="1"/>
      <w:autoSpaceDE w:val="0"/>
      <w:autoSpaceDN w:val="0"/>
      <w:spacing w:after="320" w:line="240" w:lineRule="auto"/>
      <w:jc w:val="center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29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Adr05</b:Tag>
    <b:SourceType>JournalArticle</b:SourceType>
    <b:Guid>{655400B4-5BF1-4AA2-9C01-B4CCAEC4C8F7}</b:Guid>
    <b:Title>Impacts and responbilities and sustainable tourism: a tour operators' perspective</b:Title>
    <b:Year>2005</b:Year>
    <b:Author>
      <b:Author>
        <b:NameList>
          <b:Person>
            <b:Last>Budeanu</b:Last>
            <b:First>Adriana</b:First>
          </b:Person>
        </b:NameList>
      </b:Author>
    </b:Author>
    <b:JournalName>Journal of Cleaner Production</b:JournalName>
    <b:Pages>89-97</b:Pages>
    <b:RefOrder>1</b:RefOrder>
  </b:Source>
  <b:Source>
    <b:Tag>Ste02</b:Tag>
    <b:SourceType>JournalArticle</b:SourceType>
    <b:Guid>{CF0E777B-5BE4-4ADA-8302-B81971CA0914}</b:Guid>
    <b:Author>
      <b:Author>
        <b:NameList>
          <b:Person>
            <b:Last>McDonald</b:Last>
            <b:First>Stephen</b:First>
            <b:Middle>Wearing &amp; Matthew</b:Middle>
          </b:Person>
        </b:NameList>
      </b:Author>
    </b:Author>
    <b:Title>The development of community-based tourism: Re-thinking the relationship between tour operators and development agents as intermediaries in rural and isolated area communities</b:Title>
    <b:JournalName>Journal of Sustainalbe Tourism</b:JournalName>
    <b:Year>2002</b:Year>
    <b:RefOrder>2</b:RefOrder>
  </b:Source>
  <b:Source>
    <b:Tag>Hig04</b:Tag>
    <b:SourceType>Book</b:SourceType>
    <b:Guid>{AE8ABC31-E64F-4BFE-880E-7F259A3D1E8C}</b:Guid>
    <b:Title>Wildlife Tourism: impacts, management and planning</b:Title>
    <b:Year>2004</b:Year>
    <b:Author>
      <b:Author>
        <b:NameList>
          <b:Person>
            <b:Last>Higginbottom</b:Last>
            <b:First>Karen</b:First>
          </b:Person>
        </b:NameList>
      </b:Author>
      <b:BookAuthor>
        <b:NameList>
          <b:Person>
            <b:Last>Higgin</b:Last>
            <b:First>Karen</b:First>
          </b:Person>
        </b:NameList>
      </b:BookAuthor>
    </b:Author>
    <b:City>Australia</b:City>
    <b:Publisher>Sustainable Tourism</b:Publisher>
    <b:RefOrder>3</b:RefOrder>
  </b:Source>
  <b:Source>
    <b:Tag>UNE15</b:Tag>
    <b:SourceType>InternetSite</b:SourceType>
    <b:Guid>{7F770FDE-9B7B-4002-9027-CF614EDEECE7}</b:Guid>
    <b:Title>United Nations Educational, Scientific and Cultural Organization (UNESCO)</b:Title>
    <b:Year>2015</b:Year>
    <b:Author>
      <b:Author>
        <b:NameList>
          <b:Person>
            <b:Last>Centre</b:Last>
            <b:First>UNESCO</b:First>
            <b:Middle>World Heritage</b:Middle>
          </b:Person>
        </b:NameList>
      </b:Author>
    </b:Author>
    <b:InternetSiteTitle>UNESCO</b:InternetSiteTitle>
    <b:YearAccessed>2015</b:YearAccessed>
    <b:MonthAccessed>April</b:MonthAccessed>
    <b:DayAccessed>1</b:DayAccessed>
    <b:URL>http://whc.unesco.org/en/statesparties/my</b:URL>
    <b:RefOrder>4</b:RefOrder>
  </b:Source>
  <b:Source>
    <b:Tag>Ibr10</b:Tag>
    <b:SourceType>Report</b:SourceType>
    <b:Guid>{4E59F936-CF7B-4F65-BEAF-40188DA84300}</b:Guid>
    <b:Title>Rural development in Malaysia</b:Title>
    <b:Year>2010</b:Year>
    <b:Author>
      <b:Author>
        <b:NameList>
          <b:Person>
            <b:Last>Ngah</b:Last>
            <b:First>Ibrahim</b:First>
          </b:Person>
        </b:NameList>
      </b:Author>
    </b:Author>
    <b:Publisher>Faculty of Built Environment, UTM</b:Publisher>
    <b:City>Skudai, Johor</b:City>
    <b:RefOrder>5</b:RefOrder>
  </b:Source>
  <b:Source>
    <b:Tag>Eco10</b:Tag>
    <b:SourceType>Report</b:SourceType>
    <b:Guid>{23FAA276-A358-4B2E-8DCA-7AABC4F9E068}</b:Guid>
    <b:Author>
      <b:Author>
        <b:NameList>
          <b:Person>
            <b:Last>Unit</b:Last>
            <b:First>Economic</b:First>
            <b:Middle>Planning</b:Middle>
          </b:Person>
        </b:NameList>
      </b:Author>
    </b:Author>
    <b:Title>Economic Planning Unit</b:Title>
    <b:Year>2010</b:Year>
    <b:Publisher>Prime Ministry Department</b:Publisher>
    <b:City>Malaysia</b:City>
    <b:RefOrder>6</b:RefOrder>
  </b:Source>
  <b:Source>
    <b:Tag>Min12</b:Tag>
    <b:SourceType>ConferenceProceedings</b:SourceType>
    <b:Guid>{06B5FDDF-291D-4D8A-B439-10E80375F53F}</b:Guid>
    <b:Title>The 2013 Budget Speech</b:Title>
    <b:Year>28 September 2012</b:Year>
    <b:City>Malaysia</b:City>
    <b:Author>
      <b:Author>
        <b:NameList>
          <b:Person>
            <b:Last>Budget</b:Last>
            <b:First>Ministry</b:First>
            <b:Middle>of</b:Middle>
          </b:Person>
        </b:NameList>
      </b:Author>
    </b:Author>
    <b:ConferenceName>Dewan Rakyat</b:ConferenceName>
    <b:RefOrder>7</b:RefOrder>
  </b:Source>
  <b:Source>
    <b:Tag>Nat15</b:Tag>
    <b:SourceType>DocumentFromInternetSite</b:SourceType>
    <b:Guid>{CBFF0DD8-E37D-4A9B-AA2F-6683F8955639}</b:Guid>
    <b:Title>National Trust for Historic Preservation </b:Title>
    <b:Year>2015</b:Year>
    <b:InternetSiteTitle>National Trust for Historic Preservation </b:InternetSiteTitle>
    <b:YearAccessed>2015</b:YearAccessed>
    <b:MonthAccessed>April</b:MonthAccessed>
    <b:DayAccessed>11</b:DayAccessed>
    <b:URL>http://www.preservationnation.org/?referrer=https://www.google.com.my/#.VWSYR0-qqko</b:URL>
    <b:Author>
      <b:Author>
        <b:NameList>
          <b:Person>
            <b:Last>Preservation</b:Last>
            <b:First>National</b:First>
            <b:Middle>Trust for Historic</b:Middle>
          </b:Person>
        </b:NameList>
      </b:Author>
    </b:Author>
    <b:RefOrder>8</b:RefOrder>
  </b:Source>
  <b:Source>
    <b:Tag>Fre03</b:Tag>
    <b:SourceType>Book</b:SourceType>
    <b:Guid>{9BDD6F4C-12D5-43C3-9251-EE4B585BDB9D}</b:Guid>
    <b:Title>Handbook of Psychology: Volume 1, History of Psychology</b:Title>
    <b:Year>2003</b:Year>
    <b:Author>
      <b:Author>
        <b:NameList>
          <b:Person>
            <b:Last>Freedheim</b:Last>
            <b:First>D.K.,</b:First>
            <b:Middle>&amp; Weiner, I.B.</b:Middle>
          </b:Person>
        </b:NameList>
      </b:Author>
    </b:Author>
    <b:Publisher>John Wiley&amp; Sons, Inc.</b:Publisher>
    <b:RefOrder>9</b:RefOrder>
  </b:Source>
  <b:Source xmlns:b="http://schemas.openxmlformats.org/officeDocument/2006/bibliography" xmlns="http://schemas.openxmlformats.org/officeDocument/2006/bibliography">
    <b:Tag>Placeholder1</b:Tag>
    <b:RefOrder>10</b:RefOrder>
  </b:Source>
  <b:Source>
    <b:Tag>Mik15</b:Tag>
    <b:SourceType>InternetSite</b:SourceType>
    <b:Guid>{6C0C7BBC-7AF7-49A3-BAF2-B7C1BDB3D7B2}</b:Guid>
    <b:Title>Evanc Armic Hael</b:Title>
    <b:Year>2015</b:Year>
    <b:Author>
      <b:Author>
        <b:NameList>
          <b:Person>
            <b:Last>Pendrith</b:Last>
            <b:First>Mike</b:First>
          </b:Person>
        </b:NameList>
      </b:Author>
    </b:Author>
    <b:InternetSiteTitle>Evanc Armic Hael</b:InternetSiteTitle>
    <b:YearAccessed>2015</b:YearAccessed>
    <b:MonthAccessed>April</b:MonthAccessed>
    <b:DayAccessed>22</b:DayAccessed>
    <b:URL>http://www.evancarmichael.com/Starting-A-Business</b:URL>
    <b:RefOrder>11</b:RefOrder>
  </b:Source>
</b:Sources>
</file>

<file path=customXml/itemProps1.xml><?xml version="1.0" encoding="utf-8"?>
<ds:datastoreItem xmlns:ds="http://schemas.openxmlformats.org/officeDocument/2006/customXml" ds:itemID="{90B8C61E-A654-4AB9-9E66-970BF7DB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2019-08-06T07:19:00Z</dcterms:created>
  <dcterms:modified xsi:type="dcterms:W3CDTF">2019-08-20T07:46:00Z</dcterms:modified>
</cp:coreProperties>
</file>