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BDA" w:rsidRDefault="00732BDA" w:rsidP="00100A10">
      <w:pPr>
        <w:shd w:val="clear" w:color="auto" w:fill="FAF9F8"/>
        <w:spacing w:after="150" w:line="240" w:lineRule="auto"/>
        <w:textAlignment w:val="baseline"/>
        <w:rPr>
          <w:rFonts w:ascii="inherit" w:eastAsia="Times New Roman" w:hAnsi="inherit" w:cs="Segoe UI"/>
          <w:color w:val="323130"/>
          <w:bdr w:val="none" w:sz="0" w:space="0" w:color="auto" w:frame="1"/>
        </w:rPr>
      </w:pPr>
      <w:r>
        <w:rPr>
          <w:rFonts w:ascii="inherit" w:eastAsia="Times New Roman" w:hAnsi="inherit" w:cs="Segoe UI"/>
          <w:b/>
          <w:color w:val="323130"/>
          <w:bdr w:val="none" w:sz="0" w:space="0" w:color="auto" w:frame="1"/>
        </w:rPr>
        <w:t xml:space="preserve">Response to Editor and Reviewers re </w:t>
      </w:r>
      <w:r w:rsidR="00100A10" w:rsidRPr="00100A10">
        <w:rPr>
          <w:rFonts w:ascii="inherit" w:eastAsia="Times New Roman" w:hAnsi="inherit" w:cs="Segoe UI"/>
          <w:color w:val="323130"/>
          <w:bdr w:val="none" w:sz="0" w:space="0" w:color="auto" w:frame="1"/>
        </w:rPr>
        <w:t>Journal of Rural and</w:t>
      </w:r>
      <w:r>
        <w:rPr>
          <w:rFonts w:ascii="inherit" w:eastAsia="Times New Roman" w:hAnsi="inherit" w:cs="Segoe UI"/>
          <w:color w:val="323130"/>
          <w:bdr w:val="none" w:sz="0" w:space="0" w:color="auto" w:frame="1"/>
        </w:rPr>
        <w:t xml:space="preserve"> Community Development</w:t>
      </w:r>
      <w:r w:rsidR="00647DA8">
        <w:rPr>
          <w:rFonts w:ascii="inherit" w:eastAsia="Times New Roman" w:hAnsi="inherit" w:cs="Segoe UI"/>
          <w:color w:val="323130"/>
          <w:bdr w:val="none" w:sz="0" w:space="0" w:color="auto" w:frame="1"/>
        </w:rPr>
        <w:t xml:space="preserve"> 2019 Oct 3</w:t>
      </w:r>
      <w:bookmarkStart w:id="0" w:name="_GoBack"/>
      <w:bookmarkEnd w:id="0"/>
    </w:p>
    <w:p w:rsidR="00647DA8" w:rsidRDefault="00647DA8" w:rsidP="00100A10">
      <w:pPr>
        <w:shd w:val="clear" w:color="auto" w:fill="FAF9F8"/>
        <w:spacing w:after="150" w:line="240" w:lineRule="auto"/>
        <w:textAlignment w:val="baseline"/>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Indicated after the &gt;&gt; for each point (or part thereof)</w:t>
      </w:r>
    </w:p>
    <w:p w:rsidR="00732BDA" w:rsidRDefault="00100A10"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"Change as a double edged sword: Farmers’ health</w:t>
      </w:r>
      <w:r w:rsidR="00732BDA">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and wellbeing in the context of changing farming practice in Grey County,</w:t>
      </w:r>
      <w:r w:rsidR="00732BDA">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Ontario".</w:t>
      </w:r>
      <w:r w:rsidR="00F42FC5">
        <w:rPr>
          <w:rFonts w:ascii="inherit" w:eastAsia="Times New Roman" w:hAnsi="inherit" w:cs="Segoe UI"/>
          <w:color w:val="323130"/>
          <w:bdr w:val="none" w:sz="0" w:space="0" w:color="auto" w:frame="1"/>
        </w:rPr>
        <w:t>&gt;&gt; note changed title in revised version</w:t>
      </w:r>
      <w:r w:rsidRPr="00100A10">
        <w:rPr>
          <w:rFonts w:ascii="inherit" w:eastAsia="Times New Roman" w:hAnsi="inherit" w:cs="Segoe UI"/>
          <w:color w:val="323130"/>
          <w:bdr w:val="none" w:sz="0" w:space="0" w:color="auto" w:frame="1"/>
        </w:rPr>
        <w:br/>
      </w:r>
      <w:r w:rsidRPr="00100A10">
        <w:rPr>
          <w:rFonts w:ascii="inherit" w:eastAsia="Times New Roman" w:hAnsi="inherit" w:cs="Segoe UI"/>
          <w:color w:val="323130"/>
          <w:bdr w:val="none" w:sz="0" w:space="0" w:color="auto" w:frame="1"/>
        </w:rPr>
        <w:br/>
        <w:t>Interestingly, both comment that it reads like it might have been a thesis.</w:t>
      </w:r>
      <w:r w:rsidR="00732BDA">
        <w:rPr>
          <w:rFonts w:ascii="inherit" w:eastAsia="Times New Roman" w:hAnsi="inherit" w:cs="Segoe UI"/>
          <w:color w:val="323130"/>
          <w:bdr w:val="none" w:sz="0" w:space="0" w:color="auto" w:frame="1"/>
        </w:rPr>
        <w:t xml:space="preserve"> </w:t>
      </w:r>
      <w:r w:rsidR="004C7669">
        <w:rPr>
          <w:rFonts w:ascii="inherit" w:eastAsia="Times New Roman" w:hAnsi="inherit" w:cs="Segoe UI"/>
          <w:color w:val="323130"/>
          <w:bdr w:val="none" w:sz="0" w:space="0" w:color="auto" w:frame="1"/>
        </w:rPr>
        <w:t xml:space="preserve"> </w:t>
      </w:r>
      <w:r w:rsidR="00732BDA">
        <w:rPr>
          <w:rFonts w:ascii="inherit" w:eastAsia="Times New Roman" w:hAnsi="inherit" w:cs="Segoe UI"/>
          <w:color w:val="323130"/>
          <w:bdr w:val="none" w:sz="0" w:space="0" w:color="auto" w:frame="1"/>
        </w:rPr>
        <w:t xml:space="preserve">If this is true &gt;&gt; it was the </w:t>
      </w:r>
      <w:r w:rsidR="0068412C">
        <w:rPr>
          <w:rFonts w:ascii="inherit" w:eastAsia="Times New Roman" w:hAnsi="inherit" w:cs="Segoe UI"/>
          <w:color w:val="323130"/>
          <w:bdr w:val="none" w:sz="0" w:space="0" w:color="auto" w:frame="1"/>
        </w:rPr>
        <w:t xml:space="preserve">first, </w:t>
      </w:r>
      <w:r w:rsidR="00732BDA">
        <w:rPr>
          <w:rFonts w:ascii="inherit" w:eastAsia="Times New Roman" w:hAnsi="inherit" w:cs="Segoe UI"/>
          <w:color w:val="323130"/>
          <w:bdr w:val="none" w:sz="0" w:space="0" w:color="auto" w:frame="1"/>
        </w:rPr>
        <w:t>student co-author’s major masters project</w:t>
      </w:r>
    </w:p>
    <w:p w:rsidR="0046247F" w:rsidRDefault="004C7669"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w:t>
      </w:r>
      <w:r w:rsidR="00100A10" w:rsidRPr="00100A10">
        <w:rPr>
          <w:rFonts w:ascii="inherit" w:eastAsia="Times New Roman" w:hAnsi="inherit" w:cs="Segoe UI"/>
          <w:color w:val="323130"/>
          <w:bdr w:val="none" w:sz="0" w:space="0" w:color="auto" w:frame="1"/>
        </w:rPr>
        <w:t>please make an effort to style more to how we publish at</w:t>
      </w:r>
      <w:r w:rsidR="00732BDA">
        <w:rPr>
          <w:rFonts w:ascii="inherit" w:eastAsia="Times New Roman" w:hAnsi="inherit" w:cs="Segoe UI"/>
          <w:color w:val="323130"/>
          <w:bdr w:val="none" w:sz="0" w:space="0" w:color="auto" w:frame="1"/>
        </w:rPr>
        <w:t xml:space="preserve"> </w:t>
      </w:r>
      <w:r w:rsidR="00100A10" w:rsidRPr="00100A10">
        <w:rPr>
          <w:rFonts w:ascii="inherit" w:eastAsia="Times New Roman" w:hAnsi="inherit" w:cs="Segoe UI"/>
          <w:color w:val="323130"/>
          <w:bdr w:val="none" w:sz="0" w:space="0" w:color="auto" w:frame="1"/>
        </w:rPr>
        <w:t>the JRCD.</w:t>
      </w:r>
      <w:r w:rsidR="0046247F">
        <w:rPr>
          <w:rFonts w:ascii="inherit" w:eastAsia="Times New Roman" w:hAnsi="inherit" w:cs="Segoe UI"/>
          <w:color w:val="323130"/>
          <w:bdr w:val="none" w:sz="0" w:space="0" w:color="auto" w:frame="1"/>
        </w:rPr>
        <w:t xml:space="preserve">&gt;&gt; we have </w:t>
      </w:r>
      <w:proofErr w:type="spellStart"/>
      <w:r w:rsidR="0046247F">
        <w:rPr>
          <w:rFonts w:ascii="inherit" w:eastAsia="Times New Roman" w:hAnsi="inherit" w:cs="Segoe UI"/>
          <w:color w:val="323130"/>
          <w:bdr w:val="none" w:sz="0" w:space="0" w:color="auto" w:frame="1"/>
        </w:rPr>
        <w:t>endeavoured</w:t>
      </w:r>
      <w:proofErr w:type="spellEnd"/>
      <w:r w:rsidR="0046247F">
        <w:rPr>
          <w:rFonts w:ascii="inherit" w:eastAsia="Times New Roman" w:hAnsi="inherit" w:cs="Segoe UI"/>
          <w:color w:val="323130"/>
          <w:bdr w:val="none" w:sz="0" w:space="0" w:color="auto" w:frame="1"/>
        </w:rPr>
        <w:t xml:space="preserve"> to make it more scholarly</w:t>
      </w:r>
      <w:r w:rsidR="00BE31B0">
        <w:rPr>
          <w:rFonts w:ascii="inherit" w:eastAsia="Times New Roman" w:hAnsi="inherit" w:cs="Segoe UI"/>
          <w:color w:val="323130"/>
          <w:bdr w:val="none" w:sz="0" w:space="0" w:color="auto" w:frame="1"/>
        </w:rPr>
        <w:t>, including by deepening our analysis</w:t>
      </w:r>
      <w:r w:rsidR="00CA68C4">
        <w:rPr>
          <w:rFonts w:ascii="inherit" w:eastAsia="Times New Roman" w:hAnsi="inherit" w:cs="Segoe UI"/>
          <w:color w:val="323130"/>
          <w:bdr w:val="none" w:sz="0" w:space="0" w:color="auto" w:frame="1"/>
        </w:rPr>
        <w:t>.</w:t>
      </w:r>
    </w:p>
    <w:p w:rsidR="00CA68C4" w:rsidRDefault="00CA68C4"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p>
    <w:p w:rsidR="0046247F" w:rsidRDefault="0046247F"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B</w:t>
      </w:r>
      <w:r w:rsidRPr="00100A10">
        <w:rPr>
          <w:rFonts w:ascii="inherit" w:eastAsia="Times New Roman" w:hAnsi="inherit" w:cs="Segoe UI"/>
          <w:color w:val="323130"/>
          <w:bdr w:val="none" w:sz="0" w:space="0" w:color="auto" w:frame="1"/>
        </w:rPr>
        <w:t>oth reviewers raised</w:t>
      </w:r>
      <w:r>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concerns regarding the th</w:t>
      </w:r>
      <w:r>
        <w:rPr>
          <w:rFonts w:ascii="inherit" w:eastAsia="Times New Roman" w:hAnsi="inherit" w:cs="Segoe UI"/>
          <w:color w:val="323130"/>
          <w:bdr w:val="none" w:sz="0" w:space="0" w:color="auto" w:frame="1"/>
        </w:rPr>
        <w:t>eoretical/conceptual frameworks</w:t>
      </w:r>
      <w:r w:rsidRPr="004C7669">
        <w:rPr>
          <w:rFonts w:ascii="inherit" w:eastAsia="Times New Roman" w:hAnsi="inherit" w:cs="Segoe UI"/>
          <w:color w:val="323130"/>
          <w:bdr w:val="none" w:sz="0" w:space="0" w:color="auto" w:frame="1"/>
        </w:rPr>
        <w:t>&gt;&gt; we have articulated our theoretical/conceptual framework more clearly</w:t>
      </w:r>
      <w:r w:rsidR="002C1230" w:rsidRPr="004C7669">
        <w:rPr>
          <w:rFonts w:ascii="inherit" w:eastAsia="Times New Roman" w:hAnsi="inherit" w:cs="Segoe UI"/>
          <w:color w:val="323130"/>
          <w:bdr w:val="none" w:sz="0" w:space="0" w:color="auto" w:frame="1"/>
        </w:rPr>
        <w:t xml:space="preserve"> up front and “put the theory to work”</w:t>
      </w:r>
      <w:r w:rsidR="00BE31B0" w:rsidRPr="004C7669">
        <w:rPr>
          <w:rFonts w:ascii="inherit" w:eastAsia="Times New Roman" w:hAnsi="inherit" w:cs="Segoe UI"/>
          <w:color w:val="323130"/>
          <w:bdr w:val="none" w:sz="0" w:space="0" w:color="auto" w:frame="1"/>
        </w:rPr>
        <w:t xml:space="preserve"> </w:t>
      </w:r>
      <w:r w:rsidR="002C1230" w:rsidRPr="004C7669">
        <w:rPr>
          <w:rFonts w:ascii="inherit" w:eastAsia="Times New Roman" w:hAnsi="inherit" w:cs="Segoe UI"/>
          <w:color w:val="323130"/>
          <w:bdr w:val="none" w:sz="0" w:space="0" w:color="auto" w:frame="1"/>
        </w:rPr>
        <w:t>more in the discussion.</w:t>
      </w:r>
      <w:r w:rsidR="002C1230">
        <w:rPr>
          <w:rFonts w:ascii="inherit" w:eastAsia="Times New Roman" w:hAnsi="inherit" w:cs="Segoe UI"/>
          <w:color w:val="323130"/>
          <w:bdr w:val="none" w:sz="0" w:space="0" w:color="auto" w:frame="1"/>
        </w:rPr>
        <w:t xml:space="preserve"> </w:t>
      </w:r>
    </w:p>
    <w:p w:rsidR="00CA68C4" w:rsidRDefault="00CA68C4"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p>
    <w:p w:rsidR="00CA68C4" w:rsidRDefault="00CA68C4" w:rsidP="00CA68C4">
      <w:pPr>
        <w:shd w:val="clear" w:color="auto" w:fill="FAF9F8"/>
        <w:spacing w:after="0" w:line="240" w:lineRule="auto"/>
        <w:textAlignment w:val="baseline"/>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&gt;&gt; We note how constructive the feedback was from both you as editor and the reviewers, particularly reviewer C, pushing us to focus, clarify, work with theory more and overall improve the article. Many thanks.</w:t>
      </w:r>
    </w:p>
    <w:p w:rsidR="00CA68C4" w:rsidRDefault="00CA68C4" w:rsidP="0046247F">
      <w:pPr>
        <w:shd w:val="clear" w:color="auto" w:fill="FAF9F8"/>
        <w:spacing w:after="0" w:line="240" w:lineRule="auto"/>
        <w:textAlignment w:val="baseline"/>
        <w:rPr>
          <w:rFonts w:ascii="inherit" w:eastAsia="Times New Roman" w:hAnsi="inherit" w:cs="Segoe UI"/>
          <w:color w:val="323130"/>
          <w:bdr w:val="none" w:sz="0" w:space="0" w:color="auto" w:frame="1"/>
        </w:rPr>
      </w:pPr>
    </w:p>
    <w:p w:rsidR="0046247F" w:rsidRDefault="00100A10" w:rsidP="00100A10">
      <w:pPr>
        <w:rPr>
          <w:rFonts w:ascii="inherit" w:eastAsia="Times New Roman" w:hAnsi="inherit" w:cs="Segoe UI"/>
          <w:color w:val="323130"/>
          <w:bdr w:val="none" w:sz="0" w:space="0" w:color="auto" w:frame="1"/>
        </w:rPr>
      </w:pPr>
      <w:r w:rsidRPr="00394BD2">
        <w:rPr>
          <w:rFonts w:ascii="inherit" w:eastAsia="Times New Roman" w:hAnsi="inherit" w:cs="Segoe UI"/>
          <w:b/>
          <w:color w:val="323130"/>
          <w:bdr w:val="none" w:sz="0" w:space="0" w:color="auto" w:frame="1"/>
        </w:rPr>
        <w:t>Reviewer A</w:t>
      </w:r>
      <w:r w:rsidRPr="00100A10">
        <w:rPr>
          <w:rFonts w:ascii="inherit" w:eastAsia="Times New Roman" w:hAnsi="inherit" w:cs="Segoe UI"/>
          <w:color w:val="323130"/>
          <w:bdr w:val="none" w:sz="0" w:space="0" w:color="auto" w:frame="1"/>
        </w:rPr>
        <w:t>: accept with revisions</w:t>
      </w:r>
      <w:r w:rsidRPr="00100A10">
        <w:rPr>
          <w:rFonts w:ascii="inherit" w:eastAsia="Times New Roman" w:hAnsi="inherit" w:cs="Segoe UI"/>
          <w:color w:val="323130"/>
          <w:bdr w:val="none" w:sz="0" w:space="0" w:color="auto" w:frame="1"/>
        </w:rPr>
        <w:br/>
      </w:r>
      <w:r w:rsidRPr="00100A10">
        <w:rPr>
          <w:rFonts w:ascii="inherit" w:eastAsia="Times New Roman" w:hAnsi="inherit" w:cs="Segoe UI"/>
          <w:color w:val="323130"/>
          <w:bdr w:val="none" w:sz="0" w:space="0" w:color="auto" w:frame="1"/>
        </w:rPr>
        <w:br/>
        <w:t>This paper reads like a nice summary of the results chapter of a graduate</w:t>
      </w:r>
      <w:r w:rsidR="0068412C">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dissertation. However, there is significant room for improvement. The</w:t>
      </w:r>
      <w:r w:rsidR="0068412C">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manuscript is at once too long,</w:t>
      </w:r>
      <w:r w:rsidR="009100AA">
        <w:rPr>
          <w:rFonts w:ascii="inherit" w:eastAsia="Times New Roman" w:hAnsi="inherit" w:cs="Segoe UI"/>
          <w:color w:val="323130"/>
          <w:bdr w:val="none" w:sz="0" w:space="0" w:color="auto" w:frame="1"/>
        </w:rPr>
        <w:t>&gt;&gt; we have reduced the length</w:t>
      </w:r>
      <w:r w:rsidR="008F560E">
        <w:rPr>
          <w:rFonts w:ascii="inherit" w:eastAsia="Times New Roman" w:hAnsi="inherit" w:cs="Segoe UI"/>
          <w:color w:val="323130"/>
          <w:bdr w:val="none" w:sz="0" w:space="0" w:color="auto" w:frame="1"/>
        </w:rPr>
        <w:t xml:space="preserve"> of the main text</w:t>
      </w:r>
      <w:r w:rsidR="009100AA">
        <w:rPr>
          <w:rFonts w:ascii="inherit" w:eastAsia="Times New Roman" w:hAnsi="inherit" w:cs="Segoe UI"/>
          <w:color w:val="323130"/>
          <w:bdr w:val="none" w:sz="0" w:space="0" w:color="auto" w:frame="1"/>
        </w:rPr>
        <w:t xml:space="preserve"> </w:t>
      </w:r>
      <w:r w:rsidR="009100AA" w:rsidRPr="00F42FC5">
        <w:rPr>
          <w:rFonts w:ascii="inherit" w:eastAsia="Times New Roman" w:hAnsi="inherit" w:cs="Segoe UI"/>
          <w:color w:val="323130"/>
          <w:bdr w:val="none" w:sz="0" w:space="0" w:color="auto" w:frame="1"/>
        </w:rPr>
        <w:t>from</w:t>
      </w:r>
      <w:r w:rsidR="008F560E">
        <w:rPr>
          <w:rFonts w:ascii="inherit" w:eastAsia="Times New Roman" w:hAnsi="inherit" w:cs="Segoe UI"/>
          <w:color w:val="323130"/>
          <w:bdr w:val="none" w:sz="0" w:space="0" w:color="auto" w:frame="1"/>
        </w:rPr>
        <w:t xml:space="preserve"> 6352 to 4203 words (</w:t>
      </w:r>
      <w:r w:rsidR="00F42FC5">
        <w:rPr>
          <w:rFonts w:ascii="inherit" w:eastAsia="Times New Roman" w:hAnsi="inherit" w:cs="Segoe UI"/>
          <w:color w:val="323130"/>
          <w:bdr w:val="none" w:sz="0" w:space="0" w:color="auto" w:frame="1"/>
        </w:rPr>
        <w:t>34%)</w:t>
      </w:r>
      <w:r w:rsidR="00977F45">
        <w:rPr>
          <w:rFonts w:ascii="inherit" w:eastAsia="Times New Roman" w:hAnsi="inherit" w:cs="Segoe UI"/>
          <w:color w:val="323130"/>
          <w:bdr w:val="none" w:sz="0" w:space="0" w:color="auto" w:frame="1"/>
        </w:rPr>
        <w:t xml:space="preserve">, </w:t>
      </w:r>
      <w:r w:rsidR="00F42FC5">
        <w:rPr>
          <w:rFonts w:ascii="inherit" w:eastAsia="Times New Roman" w:hAnsi="inherit" w:cs="Segoe UI"/>
          <w:color w:val="323130"/>
          <w:bdr w:val="none" w:sz="0" w:space="0" w:color="auto" w:frame="1"/>
        </w:rPr>
        <w:t>with reductions in the</w:t>
      </w:r>
      <w:r w:rsidR="00660F38">
        <w:rPr>
          <w:rFonts w:ascii="inherit" w:eastAsia="Times New Roman" w:hAnsi="inherit" w:cs="Segoe UI"/>
          <w:color w:val="323130"/>
          <w:bdr w:val="none" w:sz="0" w:space="0" w:color="auto" w:frame="1"/>
        </w:rPr>
        <w:t xml:space="preserve"> methods</w:t>
      </w:r>
      <w:r w:rsidR="00F42FC5">
        <w:rPr>
          <w:rFonts w:ascii="inherit" w:eastAsia="Times New Roman" w:hAnsi="inherit" w:cs="Segoe UI"/>
          <w:color w:val="323130"/>
          <w:bdr w:val="none" w:sz="0" w:space="0" w:color="auto" w:frame="1"/>
        </w:rPr>
        <w:t xml:space="preserve">, findings and </w:t>
      </w:r>
      <w:r w:rsidR="00977F45">
        <w:rPr>
          <w:rFonts w:ascii="inherit" w:eastAsia="Times New Roman" w:hAnsi="inherit" w:cs="Segoe UI"/>
          <w:color w:val="323130"/>
          <w:bdr w:val="none" w:sz="0" w:space="0" w:color="auto" w:frame="1"/>
        </w:rPr>
        <w:t>as suggested below.</w:t>
      </w:r>
    </w:p>
    <w:p w:rsidR="0046247F"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 xml:space="preserve">and underdeveloped in the </w:t>
      </w:r>
      <w:r w:rsidRPr="001E3610">
        <w:rPr>
          <w:rFonts w:ascii="inherit" w:eastAsia="Times New Roman" w:hAnsi="inherit" w:cs="Segoe UI"/>
          <w:b/>
          <w:color w:val="323130"/>
          <w:bdr w:val="none" w:sz="0" w:space="0" w:color="auto" w:frame="1"/>
        </w:rPr>
        <w:t>context/literature</w:t>
      </w:r>
      <w:r w:rsidR="0046247F" w:rsidRPr="001E3610">
        <w:rPr>
          <w:rFonts w:ascii="inherit" w:eastAsia="Times New Roman" w:hAnsi="inherit" w:cs="Segoe UI"/>
          <w:b/>
          <w:color w:val="323130"/>
          <w:bdr w:val="none" w:sz="0" w:space="0" w:color="auto" w:frame="1"/>
        </w:rPr>
        <w:t xml:space="preserve"> </w:t>
      </w:r>
      <w:r w:rsidRPr="001E3610">
        <w:rPr>
          <w:rFonts w:ascii="inherit" w:eastAsia="Times New Roman" w:hAnsi="inherit" w:cs="Segoe UI"/>
          <w:b/>
          <w:color w:val="323130"/>
          <w:bdr w:val="none" w:sz="0" w:space="0" w:color="auto" w:frame="1"/>
        </w:rPr>
        <w:t>review</w:t>
      </w:r>
      <w:r w:rsidRPr="00100A10">
        <w:rPr>
          <w:rFonts w:ascii="inherit" w:eastAsia="Times New Roman" w:hAnsi="inherit" w:cs="Segoe UI"/>
          <w:color w:val="323130"/>
          <w:bdr w:val="none" w:sz="0" w:space="0" w:color="auto" w:frame="1"/>
        </w:rPr>
        <w:t xml:space="preserve"> and discussion sections. </w:t>
      </w:r>
      <w:r w:rsidR="0046247F">
        <w:rPr>
          <w:rFonts w:ascii="inherit" w:eastAsia="Times New Roman" w:hAnsi="inherit" w:cs="Segoe UI"/>
          <w:color w:val="323130"/>
          <w:bdr w:val="none" w:sz="0" w:space="0" w:color="auto" w:frame="1"/>
        </w:rPr>
        <w:t>&gt;&gt;</w:t>
      </w:r>
      <w:r w:rsidR="00516BAF">
        <w:rPr>
          <w:rFonts w:ascii="inherit" w:eastAsia="Times New Roman" w:hAnsi="inherit" w:cs="Segoe UI"/>
          <w:color w:val="323130"/>
          <w:bdr w:val="none" w:sz="0" w:space="0" w:color="auto" w:frame="1"/>
        </w:rPr>
        <w:t>Have labelled the introductory material Context/Literature Review</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We are not given any real synthesis of</w:t>
      </w:r>
      <w:r w:rsidR="0046247F">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"stresses" in agriculture - the paper alludes to mental health, resilience,</w:t>
      </w:r>
      <w:r w:rsidR="0046247F">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well-being literature. This scoping is likely too broad.</w:t>
      </w:r>
      <w:r w:rsidR="001E3610">
        <w:rPr>
          <w:rFonts w:ascii="inherit" w:eastAsia="Times New Roman" w:hAnsi="inherit" w:cs="Segoe UI"/>
          <w:color w:val="323130"/>
          <w:bdr w:val="none" w:sz="0" w:space="0" w:color="auto" w:frame="1"/>
        </w:rPr>
        <w:t>&gt;&gt;</w:t>
      </w:r>
      <w:r w:rsidR="00C950AB">
        <w:rPr>
          <w:rFonts w:ascii="inherit" w:eastAsia="Times New Roman" w:hAnsi="inherit" w:cs="Segoe UI"/>
          <w:color w:val="323130"/>
          <w:bdr w:val="none" w:sz="0" w:space="0" w:color="auto" w:frame="1"/>
        </w:rPr>
        <w:t xml:space="preserve"> </w:t>
      </w:r>
      <w:r w:rsidR="00660F38">
        <w:rPr>
          <w:rFonts w:ascii="inherit" w:eastAsia="Times New Roman" w:hAnsi="inherit" w:cs="Segoe UI"/>
          <w:color w:val="323130"/>
          <w:bdr w:val="none" w:sz="0" w:space="0" w:color="auto" w:frame="1"/>
        </w:rPr>
        <w:t>The second section on stressors did include a summary, but agree not linked to a conceptual framework. W</w:t>
      </w:r>
      <w:r w:rsidR="00C950AB">
        <w:rPr>
          <w:rFonts w:ascii="inherit" w:eastAsia="Times New Roman" w:hAnsi="inherit" w:cs="Segoe UI"/>
          <w:color w:val="323130"/>
          <w:bdr w:val="none" w:sz="0" w:space="0" w:color="auto" w:frame="1"/>
        </w:rPr>
        <w:t xml:space="preserve">e have now </w:t>
      </w:r>
      <w:r w:rsidR="00516BAF">
        <w:rPr>
          <w:rFonts w:ascii="inherit" w:eastAsia="Times New Roman" w:hAnsi="inherit" w:cs="Segoe UI"/>
          <w:color w:val="323130"/>
          <w:bdr w:val="none" w:sz="0" w:space="0" w:color="auto" w:frame="1"/>
        </w:rPr>
        <w:t xml:space="preserve">narrowed down to stressors, health impacts </w:t>
      </w:r>
      <w:r w:rsidR="00660F38">
        <w:rPr>
          <w:rFonts w:ascii="inherit" w:eastAsia="Times New Roman" w:hAnsi="inherit" w:cs="Segoe UI"/>
          <w:color w:val="323130"/>
          <w:bdr w:val="none" w:sz="0" w:space="0" w:color="auto" w:frame="1"/>
        </w:rPr>
        <w:t>and</w:t>
      </w:r>
      <w:r w:rsidR="00516BAF">
        <w:rPr>
          <w:rFonts w:ascii="inherit" w:eastAsia="Times New Roman" w:hAnsi="inherit" w:cs="Segoe UI"/>
          <w:color w:val="323130"/>
          <w:bdr w:val="none" w:sz="0" w:space="0" w:color="auto" w:frame="1"/>
        </w:rPr>
        <w:t xml:space="preserve"> resilience and </w:t>
      </w:r>
      <w:r w:rsidR="003D0197">
        <w:rPr>
          <w:rFonts w:ascii="inherit" w:eastAsia="Times New Roman" w:hAnsi="inherit" w:cs="Segoe UI"/>
          <w:color w:val="323130"/>
          <w:bdr w:val="none" w:sz="0" w:space="0" w:color="auto" w:frame="1"/>
        </w:rPr>
        <w:t>dropped the health services material</w:t>
      </w:r>
      <w:r w:rsidR="00516BAF">
        <w:rPr>
          <w:rFonts w:ascii="inherit" w:eastAsia="Times New Roman" w:hAnsi="inherit" w:cs="Segoe UI"/>
          <w:color w:val="323130"/>
          <w:bdr w:val="none" w:sz="0" w:space="0" w:color="auto" w:frame="1"/>
        </w:rPr>
        <w:t>.</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There is no review</w:t>
      </w:r>
      <w:r w:rsidR="0046247F">
        <w:rPr>
          <w:rFonts w:ascii="inherit" w:eastAsia="Times New Roman" w:hAnsi="inherit" w:cs="Segoe UI"/>
          <w:color w:val="323130"/>
          <w:bdr w:val="none" w:sz="0" w:space="0" w:color="auto" w:frame="1"/>
        </w:rPr>
        <w:t xml:space="preserve"> </w:t>
      </w:r>
      <w:r w:rsidR="001E3610">
        <w:rPr>
          <w:rFonts w:ascii="inherit" w:eastAsia="Times New Roman" w:hAnsi="inherit" w:cs="Segoe UI"/>
          <w:color w:val="323130"/>
          <w:bdr w:val="none" w:sz="0" w:space="0" w:color="auto" w:frame="1"/>
        </w:rPr>
        <w:t>of well-</w:t>
      </w:r>
      <w:r w:rsidRPr="00100A10">
        <w:rPr>
          <w:rFonts w:ascii="inherit" w:eastAsia="Times New Roman" w:hAnsi="inherit" w:cs="Segoe UI"/>
          <w:color w:val="323130"/>
          <w:bdr w:val="none" w:sz="0" w:space="0" w:color="auto" w:frame="1"/>
        </w:rPr>
        <w:t>being</w:t>
      </w:r>
      <w:r w:rsidR="0046247F">
        <w:rPr>
          <w:rFonts w:ascii="inherit" w:eastAsia="Times New Roman" w:hAnsi="inherit" w:cs="Segoe UI"/>
          <w:color w:val="323130"/>
          <w:bdr w:val="none" w:sz="0" w:space="0" w:color="auto" w:frame="1"/>
        </w:rPr>
        <w:t>,</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 xml:space="preserve">either as a concept or empirically, </w:t>
      </w:r>
      <w:r w:rsidR="001E3610">
        <w:rPr>
          <w:rFonts w:ascii="inherit" w:eastAsia="Times New Roman" w:hAnsi="inherit" w:cs="Segoe UI"/>
          <w:color w:val="323130"/>
          <w:bdr w:val="none" w:sz="0" w:space="0" w:color="auto" w:frame="1"/>
        </w:rPr>
        <w:t>&gt;&gt;</w:t>
      </w:r>
      <w:r w:rsidR="00C950AB">
        <w:rPr>
          <w:rFonts w:ascii="inherit" w:eastAsia="Times New Roman" w:hAnsi="inherit" w:cs="Segoe UI"/>
          <w:color w:val="323130"/>
          <w:bdr w:val="none" w:sz="0" w:space="0" w:color="auto" w:frame="1"/>
        </w:rPr>
        <w:t xml:space="preserve"> </w:t>
      </w:r>
      <w:r w:rsidR="002F3C5C">
        <w:rPr>
          <w:rFonts w:ascii="inherit" w:eastAsia="Times New Roman" w:hAnsi="inherit" w:cs="Segoe UI"/>
          <w:color w:val="323130"/>
          <w:bdr w:val="none" w:sz="0" w:space="0" w:color="auto" w:frame="1"/>
        </w:rPr>
        <w:t>Agreed. We used well-being initially for the study as a whole and the interview call, as we did not want to recruit only those with mental health challenges, and we feared stigma around labelling. But as a term it was not used by most farmers, and even then, infrequently, so w</w:t>
      </w:r>
      <w:r w:rsidR="00C950AB">
        <w:rPr>
          <w:rFonts w:ascii="inherit" w:eastAsia="Times New Roman" w:hAnsi="inherit" w:cs="Segoe UI"/>
          <w:color w:val="323130"/>
          <w:bdr w:val="none" w:sz="0" w:space="0" w:color="auto" w:frame="1"/>
        </w:rPr>
        <w:t>e have now removed this construct from the paper.</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and the section on</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resilience draws on ecology literature which is targeted at the system scale</w:t>
      </w:r>
      <w:r w:rsidRPr="00100A10">
        <w:rPr>
          <w:rFonts w:ascii="inherit" w:eastAsia="Times New Roman" w:hAnsi="inherit" w:cs="Segoe UI"/>
          <w:color w:val="323130"/>
          <w:bdr w:val="none" w:sz="0" w:space="0" w:color="auto" w:frame="1"/>
        </w:rPr>
        <w:br/>
        <w:t>- what is the system here? I can easily see an argument for an</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agroecosystem, but this paper is about farm operators, so thus an individual</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 xml:space="preserve">agent in a larger system. </w:t>
      </w:r>
      <w:r w:rsidR="001E3610" w:rsidRPr="00516BAF">
        <w:rPr>
          <w:rFonts w:ascii="inherit" w:eastAsia="Times New Roman" w:hAnsi="inherit" w:cs="Segoe UI"/>
          <w:color w:val="323130"/>
          <w:bdr w:val="none" w:sz="0" w:space="0" w:color="auto" w:frame="1"/>
        </w:rPr>
        <w:t>&gt;&gt;</w:t>
      </w:r>
      <w:r w:rsidR="002F3C5C" w:rsidRPr="00516BAF">
        <w:rPr>
          <w:rFonts w:ascii="inherit" w:eastAsia="Times New Roman" w:hAnsi="inherit" w:cs="Segoe UI"/>
          <w:color w:val="323130"/>
          <w:bdr w:val="none" w:sz="0" w:space="0" w:color="auto" w:frame="1"/>
        </w:rPr>
        <w:t xml:space="preserve"> Agreed, though there is a literature around individual resilience, particularly in psychology. We found a link in our data, so conceptually wanted to link the two. We h</w:t>
      </w:r>
      <w:r w:rsidR="00516BAF" w:rsidRPr="00516BAF">
        <w:rPr>
          <w:rFonts w:ascii="inherit" w:eastAsia="Times New Roman" w:hAnsi="inherit" w:cs="Segoe UI"/>
          <w:color w:val="323130"/>
          <w:bdr w:val="none" w:sz="0" w:space="0" w:color="auto" w:frame="1"/>
        </w:rPr>
        <w:t>ave now done so more explicitly in the third sub-section of the Context/Literature Review</w:t>
      </w:r>
      <w:r w:rsidR="002F3C5C">
        <w:rPr>
          <w:rFonts w:ascii="inherit" w:eastAsia="Times New Roman" w:hAnsi="inherit" w:cs="Segoe UI"/>
          <w:color w:val="323130"/>
          <w:bdr w:val="none" w:sz="0" w:space="0" w:color="auto" w:frame="1"/>
        </w:rPr>
        <w:t xml:space="preserve"> </w:t>
      </w:r>
      <w:r w:rsidR="00516BAF">
        <w:rPr>
          <w:rFonts w:ascii="inherit" w:eastAsia="Times New Roman" w:hAnsi="inherit" w:cs="Segoe UI"/>
          <w:color w:val="323130"/>
          <w:bdr w:val="none" w:sz="0" w:space="0" w:color="auto" w:frame="1"/>
        </w:rPr>
        <w:t>with the aid of a Rural Social Ecological Framework.</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I would suggest framing this in public health</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literature (not limited to Canada) - what are the known public health/mental</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health challenges that have been documented elsewhere? how have these been</w:t>
      </w:r>
      <w:r w:rsidRPr="00100A10">
        <w:rPr>
          <w:rFonts w:ascii="inherit" w:eastAsia="Times New Roman" w:hAnsi="inherit" w:cs="Segoe UI"/>
          <w:color w:val="323130"/>
          <w:bdr w:val="none" w:sz="0" w:space="0" w:color="auto" w:frame="1"/>
        </w:rPr>
        <w:br/>
        <w:t>assessed?</w:t>
      </w:r>
      <w:r w:rsidR="001E3610">
        <w:rPr>
          <w:rFonts w:ascii="inherit" w:eastAsia="Times New Roman" w:hAnsi="inherit" w:cs="Segoe UI"/>
          <w:color w:val="323130"/>
          <w:bdr w:val="none" w:sz="0" w:space="0" w:color="auto" w:frame="1"/>
        </w:rPr>
        <w:t>&gt;&gt;</w:t>
      </w:r>
      <w:r w:rsidR="002C1230">
        <w:rPr>
          <w:rFonts w:ascii="inherit" w:eastAsia="Times New Roman" w:hAnsi="inherit" w:cs="Segoe UI"/>
          <w:color w:val="323130"/>
          <w:bdr w:val="none" w:sz="0" w:space="0" w:color="auto" w:frame="1"/>
        </w:rPr>
        <w:t xml:space="preserve"> </w:t>
      </w:r>
      <w:r w:rsidR="002F3C5C">
        <w:rPr>
          <w:rFonts w:ascii="inherit" w:eastAsia="Times New Roman" w:hAnsi="inherit" w:cs="Segoe UI"/>
          <w:color w:val="323130"/>
          <w:bdr w:val="none" w:sz="0" w:space="0" w:color="auto" w:frame="1"/>
        </w:rPr>
        <w:t>Fair enough questions, though</w:t>
      </w:r>
      <w:r w:rsidR="00516BAF">
        <w:rPr>
          <w:rFonts w:ascii="inherit" w:eastAsia="Times New Roman" w:hAnsi="inherit" w:cs="Segoe UI"/>
          <w:color w:val="323130"/>
          <w:bdr w:val="none" w:sz="0" w:space="0" w:color="auto" w:frame="1"/>
        </w:rPr>
        <w:t xml:space="preserve"> we did include some of this in the second section of the paper. </w:t>
      </w:r>
      <w:r w:rsidR="00516BAF">
        <w:rPr>
          <w:rFonts w:ascii="inherit" w:eastAsia="Times New Roman" w:hAnsi="inherit" w:cs="Segoe UI"/>
          <w:color w:val="323130"/>
          <w:bdr w:val="none" w:sz="0" w:space="0" w:color="auto" w:frame="1"/>
        </w:rPr>
        <w:lastRenderedPageBreak/>
        <w:t>We have now explicitly labelled the sub-</w:t>
      </w:r>
      <w:r w:rsidR="009100AA">
        <w:rPr>
          <w:rFonts w:ascii="inherit" w:eastAsia="Times New Roman" w:hAnsi="inherit" w:cs="Segoe UI"/>
          <w:color w:val="323130"/>
          <w:bdr w:val="none" w:sz="0" w:space="0" w:color="auto" w:frame="1"/>
        </w:rPr>
        <w:t>section and noted that they were primarily quantitative. A full methodological review is beyond the scope of this paper.</w:t>
      </w:r>
    </w:p>
    <w:p w:rsidR="0068412C" w:rsidRPr="0068412C" w:rsidRDefault="00100A10" w:rsidP="00100A10">
      <w:pPr>
        <w:rPr>
          <w:rFonts w:ascii="inherit" w:eastAsia="Times New Roman" w:hAnsi="inherit" w:cs="Segoe UI"/>
          <w:color w:val="0000FF"/>
          <w:u w:val="single"/>
          <w:bdr w:val="none" w:sz="0" w:space="0" w:color="auto" w:frame="1"/>
        </w:rPr>
      </w:pPr>
      <w:r w:rsidRPr="00100A10">
        <w:rPr>
          <w:rFonts w:ascii="inherit" w:eastAsia="Times New Roman" w:hAnsi="inherit" w:cs="Segoe UI"/>
          <w:color w:val="323130"/>
          <w:bdr w:val="none" w:sz="0" w:space="0" w:color="auto" w:frame="1"/>
        </w:rPr>
        <w:t xml:space="preserve">The </w:t>
      </w:r>
      <w:r w:rsidRPr="001E3610">
        <w:rPr>
          <w:rFonts w:ascii="inherit" w:eastAsia="Times New Roman" w:hAnsi="inherit" w:cs="Segoe UI"/>
          <w:b/>
          <w:color w:val="323130"/>
          <w:bdr w:val="none" w:sz="0" w:space="0" w:color="auto" w:frame="1"/>
        </w:rPr>
        <w:t>methods</w:t>
      </w:r>
      <w:r w:rsidRPr="00100A10">
        <w:rPr>
          <w:rFonts w:ascii="inherit" w:eastAsia="Times New Roman" w:hAnsi="inherit" w:cs="Segoe UI"/>
          <w:color w:val="323130"/>
          <w:bdr w:val="none" w:sz="0" w:space="0" w:color="auto" w:frame="1"/>
        </w:rPr>
        <w:t xml:space="preserve"> </w:t>
      </w:r>
      <w:proofErr w:type="gramStart"/>
      <w:r w:rsidRPr="00100A10">
        <w:rPr>
          <w:rFonts w:ascii="inherit" w:eastAsia="Times New Roman" w:hAnsi="inherit" w:cs="Segoe UI"/>
          <w:color w:val="323130"/>
          <w:bdr w:val="none" w:sz="0" w:space="0" w:color="auto" w:frame="1"/>
        </w:rPr>
        <w:t>is</w:t>
      </w:r>
      <w:proofErr w:type="gramEnd"/>
      <w:r w:rsidRPr="00100A10">
        <w:rPr>
          <w:rFonts w:ascii="inherit" w:eastAsia="Times New Roman" w:hAnsi="inherit" w:cs="Segoe UI"/>
          <w:color w:val="323130"/>
          <w:bdr w:val="none" w:sz="0" w:space="0" w:color="auto" w:frame="1"/>
        </w:rPr>
        <w:t xml:space="preserve"> nicely detailed. The claims that younger farmers are</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overrepresented given demographic trends needs greater support (and from a</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more current source; see for instance the Census of Agriculture for 2016 -brief summary here:</w:t>
      </w:r>
      <w:r w:rsidR="001E3610">
        <w:rPr>
          <w:rFonts w:ascii="inherit" w:eastAsia="Times New Roman" w:hAnsi="inherit" w:cs="Segoe UI"/>
          <w:color w:val="323130"/>
          <w:bdr w:val="none" w:sz="0" w:space="0" w:color="auto" w:frame="1"/>
        </w:rPr>
        <w:t xml:space="preserve"> </w:t>
      </w:r>
      <w:r w:rsidR="001317DB" w:rsidRPr="001317DB">
        <w:rPr>
          <w:rFonts w:ascii="inherit" w:eastAsia="Times New Roman" w:hAnsi="inherit" w:cs="Segoe UI"/>
          <w:color w:val="0000FF"/>
          <w:u w:val="single"/>
          <w:bdr w:val="none" w:sz="0" w:space="0" w:color="auto" w:frame="1"/>
        </w:rPr>
        <w:t>https://www150.statcan.gc.ca/n1/daily-quotidien/170510/dq170510a-eng.htm).</w:t>
      </w:r>
    </w:p>
    <w:p w:rsidR="001317DB" w:rsidRDefault="001317DB" w:rsidP="00100A10">
      <w:pPr>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&gt;&gt;Appreciate the recent source, now included. Reworked the justification, also given Reviewer C’s comments</w:t>
      </w:r>
    </w:p>
    <w:p w:rsidR="00977F45"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The Methods section could be condensed significantly for a journal paper.</w:t>
      </w:r>
      <w:r w:rsidR="001E3610">
        <w:rPr>
          <w:rFonts w:ascii="inherit" w:eastAsia="Times New Roman" w:hAnsi="inherit" w:cs="Segoe UI"/>
          <w:color w:val="323130"/>
          <w:bdr w:val="none" w:sz="0" w:space="0" w:color="auto" w:frame="1"/>
        </w:rPr>
        <w:t>&gt;&gt;</w:t>
      </w:r>
      <w:r w:rsidR="001317DB">
        <w:rPr>
          <w:rFonts w:ascii="inherit" w:eastAsia="Times New Roman" w:hAnsi="inherit" w:cs="Segoe UI"/>
          <w:color w:val="323130"/>
          <w:bdr w:val="none" w:sz="0" w:space="0" w:color="auto" w:frame="1"/>
        </w:rPr>
        <w:t xml:space="preserve">have condensed </w:t>
      </w:r>
      <w:r w:rsidR="00AF2C18">
        <w:rPr>
          <w:rFonts w:ascii="inherit" w:eastAsia="Times New Roman" w:hAnsi="inherit" w:cs="Segoe UI"/>
          <w:color w:val="323130"/>
          <w:bdr w:val="none" w:sz="0" w:space="0" w:color="auto" w:frame="1"/>
        </w:rPr>
        <w:t>from 712 to 393 words</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 xml:space="preserve">The </w:t>
      </w:r>
      <w:r w:rsidRPr="001E3610">
        <w:rPr>
          <w:rFonts w:ascii="inherit" w:eastAsia="Times New Roman" w:hAnsi="inherit" w:cs="Segoe UI"/>
          <w:b/>
          <w:color w:val="323130"/>
          <w:bdr w:val="none" w:sz="0" w:space="0" w:color="auto" w:frame="1"/>
        </w:rPr>
        <w:t xml:space="preserve">Findings </w:t>
      </w:r>
      <w:r w:rsidRPr="00100A10">
        <w:rPr>
          <w:rFonts w:ascii="inherit" w:eastAsia="Times New Roman" w:hAnsi="inherit" w:cs="Segoe UI"/>
          <w:color w:val="323130"/>
          <w:bdr w:val="none" w:sz="0" w:space="0" w:color="auto" w:frame="1"/>
        </w:rPr>
        <w:t>section is needlessly long - there are far too many (and too</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long) direct quotes. Given that this presents results without</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interpretation, this section could be reduced by at least 50% - quotes can</w:t>
      </w:r>
      <w:r w:rsidRPr="00100A10">
        <w:rPr>
          <w:rFonts w:ascii="inherit" w:eastAsia="Times New Roman" w:hAnsi="inherit" w:cs="Segoe UI"/>
          <w:color w:val="323130"/>
          <w:bdr w:val="none" w:sz="0" w:space="0" w:color="auto" w:frame="1"/>
        </w:rPr>
        <w:br/>
        <w:t xml:space="preserve">be moved to supplemental materials. </w:t>
      </w:r>
      <w:r w:rsidR="00977F45">
        <w:rPr>
          <w:rFonts w:ascii="inherit" w:eastAsia="Times New Roman" w:hAnsi="inherit" w:cs="Segoe UI"/>
          <w:color w:val="323130"/>
          <w:bdr w:val="none" w:sz="0" w:space="0" w:color="auto" w:frame="1"/>
        </w:rPr>
        <w:t xml:space="preserve">&gt;&gt; we have </w:t>
      </w:r>
      <w:r w:rsidR="00A42DDD">
        <w:rPr>
          <w:rFonts w:ascii="inherit" w:eastAsia="Times New Roman" w:hAnsi="inherit" w:cs="Segoe UI"/>
          <w:color w:val="323130"/>
          <w:bdr w:val="none" w:sz="0" w:space="0" w:color="auto" w:frame="1"/>
        </w:rPr>
        <w:t>neared your target (45%)</w:t>
      </w:r>
      <w:r w:rsidR="00977F45">
        <w:rPr>
          <w:rFonts w:ascii="inherit" w:eastAsia="Times New Roman" w:hAnsi="inherit" w:cs="Segoe UI"/>
          <w:color w:val="323130"/>
          <w:bdr w:val="none" w:sz="0" w:space="0" w:color="auto" w:frame="1"/>
        </w:rPr>
        <w:t xml:space="preserve">, removing </w:t>
      </w:r>
      <w:r w:rsidR="00A42DDD">
        <w:rPr>
          <w:rFonts w:ascii="inherit" w:eastAsia="Times New Roman" w:hAnsi="inherit" w:cs="Segoe UI"/>
          <w:color w:val="323130"/>
          <w:bdr w:val="none" w:sz="0" w:space="0" w:color="auto" w:frame="1"/>
        </w:rPr>
        <w:t>many</w:t>
      </w:r>
      <w:r w:rsidR="00977F45">
        <w:rPr>
          <w:rFonts w:ascii="inherit" w:eastAsia="Times New Roman" w:hAnsi="inherit" w:cs="Segoe UI"/>
          <w:color w:val="323130"/>
          <w:bdr w:val="none" w:sz="0" w:space="0" w:color="auto" w:frame="1"/>
        </w:rPr>
        <w:t xml:space="preserve"> quotes </w:t>
      </w:r>
      <w:r w:rsidR="00A42DDD">
        <w:rPr>
          <w:rFonts w:ascii="inherit" w:eastAsia="Times New Roman" w:hAnsi="inherit" w:cs="Segoe UI"/>
          <w:color w:val="323130"/>
          <w:bdr w:val="none" w:sz="0" w:space="0" w:color="auto" w:frame="1"/>
        </w:rPr>
        <w:t>to a supplementary file and reducing word count from 3938 to 2173.</w:t>
      </w:r>
    </w:p>
    <w:p w:rsidR="001E3610" w:rsidRDefault="00100A10" w:rsidP="00100A10">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Once we get to the</w:t>
      </w:r>
      <w:r w:rsidRPr="001E3610">
        <w:rPr>
          <w:rFonts w:ascii="inherit" w:eastAsia="Times New Roman" w:hAnsi="inherit" w:cs="Segoe UI"/>
          <w:b/>
          <w:color w:val="323130"/>
          <w:bdr w:val="none" w:sz="0" w:space="0" w:color="auto" w:frame="1"/>
        </w:rPr>
        <w:t xml:space="preserve"> discussion</w:t>
      </w:r>
      <w:r w:rsidRPr="00100A10">
        <w:rPr>
          <w:rFonts w:ascii="inherit" w:eastAsia="Times New Roman" w:hAnsi="inherit" w:cs="Segoe UI"/>
          <w:color w:val="323130"/>
          <w:bdr w:val="none" w:sz="0" w:space="0" w:color="auto" w:frame="1"/>
        </w:rPr>
        <w:t>, however,</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 xml:space="preserve">there is little effort to return to the overarching research question </w:t>
      </w:r>
      <w:r w:rsidR="001E3610">
        <w:rPr>
          <w:rFonts w:ascii="inherit" w:eastAsia="Times New Roman" w:hAnsi="inherit" w:cs="Segoe UI"/>
          <w:color w:val="323130"/>
          <w:bdr w:val="none" w:sz="0" w:space="0" w:color="auto" w:frame="1"/>
        </w:rPr>
        <w:t>–</w:t>
      </w:r>
      <w:r w:rsidRPr="00100A10">
        <w:rPr>
          <w:rFonts w:ascii="inherit" w:eastAsia="Times New Roman" w:hAnsi="inherit" w:cs="Segoe UI"/>
          <w:color w:val="323130"/>
          <w:bdr w:val="none" w:sz="0" w:space="0" w:color="auto" w:frame="1"/>
        </w:rPr>
        <w:t xml:space="preserve"> it</w:t>
      </w:r>
      <w:r w:rsidR="001E3610">
        <w:rPr>
          <w:rFonts w:ascii="inherit" w:eastAsia="Times New Roman" w:hAnsi="inherit" w:cs="Segoe UI"/>
          <w:color w:val="323130"/>
          <w:bdr w:val="none" w:sz="0" w:space="0" w:color="auto" w:frame="1"/>
        </w:rPr>
        <w:t xml:space="preserve"> </w:t>
      </w:r>
      <w:r w:rsidR="00977F45">
        <w:rPr>
          <w:rFonts w:ascii="inherit" w:eastAsia="Times New Roman" w:hAnsi="inherit" w:cs="Segoe UI"/>
          <w:color w:val="323130"/>
          <w:bdr w:val="none" w:sz="0" w:space="0" w:color="auto" w:frame="1"/>
        </w:rPr>
        <w:t>needs to be directly answered.&gt;&gt;</w:t>
      </w:r>
      <w:r w:rsidR="002C1230">
        <w:rPr>
          <w:rFonts w:ascii="inherit" w:eastAsia="Times New Roman" w:hAnsi="inherit" w:cs="Segoe UI"/>
          <w:color w:val="323130"/>
          <w:bdr w:val="none" w:sz="0" w:space="0" w:color="auto" w:frame="1"/>
        </w:rPr>
        <w:t xml:space="preserve"> </w:t>
      </w:r>
      <w:r w:rsidR="009100AA">
        <w:rPr>
          <w:rFonts w:ascii="inherit" w:eastAsia="Times New Roman" w:hAnsi="inherit" w:cs="Segoe UI"/>
          <w:color w:val="323130"/>
          <w:bdr w:val="none" w:sz="0" w:space="0" w:color="auto" w:frame="1"/>
        </w:rPr>
        <w:t>Now starts the discussion, and linked to the conceptual framework.</w:t>
      </w:r>
    </w:p>
    <w:p w:rsidR="009100AA" w:rsidRDefault="00100A10" w:rsidP="00D47AC9">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While there is a solid attempt at putting</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results in the context of the literature, the lack of a focused literature</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review makes this challenging.</w:t>
      </w:r>
      <w:r w:rsidR="001E3610">
        <w:rPr>
          <w:rFonts w:ascii="inherit" w:eastAsia="Times New Roman" w:hAnsi="inherit" w:cs="Segoe UI"/>
          <w:color w:val="323130"/>
          <w:bdr w:val="none" w:sz="0" w:space="0" w:color="auto" w:frame="1"/>
        </w:rPr>
        <w:t>&gt;&gt;</w:t>
      </w:r>
      <w:r w:rsidR="002C1230">
        <w:rPr>
          <w:rFonts w:ascii="inherit" w:eastAsia="Times New Roman" w:hAnsi="inherit" w:cs="Segoe UI"/>
          <w:color w:val="323130"/>
          <w:bdr w:val="none" w:sz="0" w:space="0" w:color="auto" w:frame="1"/>
        </w:rPr>
        <w:t xml:space="preserve"> </w:t>
      </w:r>
      <w:r w:rsidR="00A42DDD" w:rsidRPr="009100AA">
        <w:rPr>
          <w:rFonts w:ascii="inherit" w:eastAsia="Times New Roman" w:hAnsi="inherit" w:cs="Segoe UI"/>
          <w:color w:val="323130"/>
          <w:bdr w:val="none" w:sz="0" w:space="0" w:color="auto" w:frame="1"/>
        </w:rPr>
        <w:t xml:space="preserve">We </w:t>
      </w:r>
      <w:r w:rsidR="009100AA">
        <w:rPr>
          <w:rFonts w:ascii="inherit" w:eastAsia="Times New Roman" w:hAnsi="inherit" w:cs="Segoe UI"/>
          <w:color w:val="323130"/>
          <w:bdr w:val="none" w:sz="0" w:space="0" w:color="auto" w:frame="1"/>
        </w:rPr>
        <w:t>have re-organized the discussion by the levels of Wilson and colleagues’ framework, and eliminated extraneous material on health care and dealing with stigma.</w:t>
      </w:r>
    </w:p>
    <w:p w:rsidR="00A42DDD" w:rsidRDefault="00100A10" w:rsidP="00D47AC9">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Given that snowball sampling was included, the overall small sample size and</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the possibility of response bias, the limitations section should be more</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direct on the notion that this cannot be seen as a representative sample.</w:t>
      </w:r>
      <w:r w:rsidR="001E3610">
        <w:rPr>
          <w:rFonts w:ascii="inherit" w:eastAsia="Times New Roman" w:hAnsi="inherit" w:cs="Segoe UI"/>
          <w:color w:val="323130"/>
          <w:bdr w:val="none" w:sz="0" w:space="0" w:color="auto" w:frame="1"/>
        </w:rPr>
        <w:t xml:space="preserve">&gt;&gt; </w:t>
      </w:r>
      <w:r w:rsidR="00BE31B0">
        <w:rPr>
          <w:rFonts w:ascii="inherit" w:eastAsia="Times New Roman" w:hAnsi="inherit" w:cs="Segoe UI"/>
          <w:color w:val="323130"/>
          <w:bdr w:val="none" w:sz="0" w:space="0" w:color="auto" w:frame="1"/>
        </w:rPr>
        <w:t>Agree</w:t>
      </w:r>
      <w:r w:rsidR="00A42DDD">
        <w:rPr>
          <w:rFonts w:ascii="inherit" w:eastAsia="Times New Roman" w:hAnsi="inherit" w:cs="Segoe UI"/>
          <w:color w:val="323130"/>
          <w:bdr w:val="none" w:sz="0" w:space="0" w:color="auto" w:frame="1"/>
        </w:rPr>
        <w:t>d, n</w:t>
      </w:r>
      <w:r w:rsidR="00BE31B0">
        <w:rPr>
          <w:rFonts w:ascii="inherit" w:eastAsia="Times New Roman" w:hAnsi="inherit" w:cs="Segoe UI"/>
          <w:color w:val="323130"/>
          <w:bdr w:val="none" w:sz="0" w:space="0" w:color="auto" w:frame="1"/>
        </w:rPr>
        <w:t>ow noted explicitly</w:t>
      </w:r>
      <w:r w:rsidR="00A42DDD">
        <w:rPr>
          <w:rFonts w:ascii="inherit" w:eastAsia="Times New Roman" w:hAnsi="inherit" w:cs="Segoe UI"/>
          <w:color w:val="323130"/>
          <w:bdr w:val="none" w:sz="0" w:space="0" w:color="auto" w:frame="1"/>
        </w:rPr>
        <w:t>, particularly in light of our participants being ecological farmers (a strength, but also a limitation).</w:t>
      </w:r>
      <w:r w:rsidRPr="00100A10">
        <w:rPr>
          <w:rFonts w:ascii="inherit" w:eastAsia="Times New Roman" w:hAnsi="inherit" w:cs="Segoe UI"/>
          <w:color w:val="323130"/>
          <w:bdr w:val="none" w:sz="0" w:space="0" w:color="auto" w:frame="1"/>
        </w:rPr>
        <w:br/>
        <w:t>------------------------------------------------------</w:t>
      </w:r>
      <w:r w:rsidRPr="00100A10">
        <w:rPr>
          <w:rFonts w:ascii="inherit" w:eastAsia="Times New Roman" w:hAnsi="inherit" w:cs="Segoe UI"/>
          <w:color w:val="323130"/>
          <w:bdr w:val="none" w:sz="0" w:space="0" w:color="auto" w:frame="1"/>
        </w:rPr>
        <w:br/>
      </w:r>
      <w:r w:rsidRPr="00100A10">
        <w:rPr>
          <w:rFonts w:ascii="inherit" w:eastAsia="Times New Roman" w:hAnsi="inherit" w:cs="Segoe UI"/>
          <w:color w:val="323130"/>
          <w:bdr w:val="none" w:sz="0" w:space="0" w:color="auto" w:frame="1"/>
        </w:rPr>
        <w:br/>
      </w:r>
      <w:r w:rsidRPr="00394BD2">
        <w:rPr>
          <w:rFonts w:ascii="inherit" w:eastAsia="Times New Roman" w:hAnsi="inherit" w:cs="Segoe UI"/>
          <w:b/>
          <w:color w:val="323130"/>
          <w:bdr w:val="none" w:sz="0" w:space="0" w:color="auto" w:frame="1"/>
        </w:rPr>
        <w:t>Reviewer C</w:t>
      </w:r>
      <w:r w:rsidRPr="00100A10">
        <w:rPr>
          <w:rFonts w:ascii="inherit" w:eastAsia="Times New Roman" w:hAnsi="inherit" w:cs="Segoe UI"/>
          <w:color w:val="323130"/>
          <w:bdr w:val="none" w:sz="0" w:space="0" w:color="auto" w:frame="1"/>
        </w:rPr>
        <w:t>: accept with revisions</w:t>
      </w:r>
      <w:r w:rsidRPr="00100A10">
        <w:rPr>
          <w:rFonts w:ascii="inherit" w:eastAsia="Times New Roman" w:hAnsi="inherit" w:cs="Segoe UI"/>
          <w:color w:val="323130"/>
          <w:bdr w:val="none" w:sz="0" w:space="0" w:color="auto" w:frame="1"/>
        </w:rPr>
        <w:br/>
      </w:r>
      <w:r w:rsidRPr="00100A10">
        <w:rPr>
          <w:rFonts w:ascii="inherit" w:eastAsia="Times New Roman" w:hAnsi="inherit" w:cs="Segoe UI"/>
          <w:color w:val="323130"/>
          <w:bdr w:val="none" w:sz="0" w:space="0" w:color="auto" w:frame="1"/>
        </w:rPr>
        <w:br/>
        <w:t>Generally, a stronger theoretical framework for the data analysis would</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benefit the paper.  The authors made some effort to introduce political</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ecology theory (page 3) into this research, but a more structured conceptual</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framework would benefit the paper (as a guide to the finding and</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discussion). </w:t>
      </w:r>
      <w:r w:rsidR="001E3610">
        <w:rPr>
          <w:rFonts w:ascii="inherit" w:eastAsia="Times New Roman" w:hAnsi="inherit" w:cs="Segoe UI"/>
          <w:color w:val="323130"/>
          <w:bdr w:val="none" w:sz="0" w:space="0" w:color="auto" w:frame="1"/>
        </w:rPr>
        <w:t>&gt;&gt;</w:t>
      </w:r>
      <w:r w:rsidR="002C1230">
        <w:rPr>
          <w:rFonts w:ascii="inherit" w:eastAsia="Times New Roman" w:hAnsi="inherit" w:cs="Segoe UI"/>
          <w:color w:val="323130"/>
          <w:bdr w:val="none" w:sz="0" w:space="0" w:color="auto" w:frame="1"/>
        </w:rPr>
        <w:t> Agree</w:t>
      </w:r>
      <w:r w:rsidR="00A42DDD">
        <w:rPr>
          <w:rFonts w:ascii="inherit" w:eastAsia="Times New Roman" w:hAnsi="inherit" w:cs="Segoe UI"/>
          <w:color w:val="323130"/>
          <w:bdr w:val="none" w:sz="0" w:space="0" w:color="auto" w:frame="1"/>
        </w:rPr>
        <w:t>d. We have</w:t>
      </w:r>
      <w:r w:rsidR="002C1230">
        <w:rPr>
          <w:rFonts w:ascii="inherit" w:eastAsia="Times New Roman" w:hAnsi="inherit" w:cs="Segoe UI"/>
          <w:color w:val="323130"/>
          <w:bdr w:val="none" w:sz="0" w:space="0" w:color="auto" w:frame="1"/>
        </w:rPr>
        <w:t xml:space="preserve"> now </w:t>
      </w:r>
      <w:r w:rsidR="00A42DDD">
        <w:rPr>
          <w:rFonts w:ascii="inherit" w:eastAsia="Times New Roman" w:hAnsi="inherit" w:cs="Segoe UI"/>
          <w:color w:val="323130"/>
          <w:bdr w:val="none" w:sz="0" w:space="0" w:color="auto" w:frame="1"/>
        </w:rPr>
        <w:t>included</w:t>
      </w:r>
      <w:r w:rsidR="002C1230">
        <w:rPr>
          <w:rFonts w:ascii="inherit" w:eastAsia="Times New Roman" w:hAnsi="inherit" w:cs="Segoe UI"/>
          <w:color w:val="323130"/>
          <w:bdr w:val="none" w:sz="0" w:space="0" w:color="auto" w:frame="1"/>
        </w:rPr>
        <w:t xml:space="preserve"> papers more linked to social-</w:t>
      </w:r>
      <w:r w:rsidR="002C1230" w:rsidRPr="00A42DDD">
        <w:rPr>
          <w:rFonts w:ascii="Times New Roman" w:eastAsia="Times New Roman" w:hAnsi="Times New Roman" w:cs="Times New Roman"/>
          <w:color w:val="323130"/>
          <w:bdr w:val="none" w:sz="0" w:space="0" w:color="auto" w:frame="1"/>
        </w:rPr>
        <w:t xml:space="preserve">ecological </w:t>
      </w:r>
      <w:r w:rsidR="00056F0F" w:rsidRPr="00A42DDD">
        <w:rPr>
          <w:rFonts w:ascii="Times New Roman" w:eastAsia="Times New Roman" w:hAnsi="Times New Roman" w:cs="Times New Roman"/>
          <w:color w:val="111111"/>
        </w:rPr>
        <w:t xml:space="preserve">theories </w:t>
      </w:r>
      <w:proofErr w:type="spellStart"/>
      <w:r w:rsidR="00056F0F" w:rsidRPr="00A42DDD">
        <w:rPr>
          <w:rFonts w:ascii="Times New Roman" w:hAnsi="Times New Roman" w:cs="Times New Roman"/>
        </w:rPr>
        <w:t>Kulig</w:t>
      </w:r>
      <w:proofErr w:type="spellEnd"/>
      <w:r w:rsidR="00056F0F" w:rsidRPr="00A42DDD">
        <w:rPr>
          <w:rFonts w:ascii="Times New Roman" w:hAnsi="Times New Roman" w:cs="Times New Roman"/>
        </w:rPr>
        <w:t xml:space="preserve">, Edge, &amp; Joyce </w:t>
      </w:r>
      <w:r w:rsidR="00A42DDD" w:rsidRPr="00A42DDD">
        <w:rPr>
          <w:rFonts w:ascii="Times New Roman" w:hAnsi="Times New Roman" w:cs="Times New Roman"/>
        </w:rPr>
        <w:t>(2008) and</w:t>
      </w:r>
      <w:r w:rsidR="00056F0F" w:rsidRPr="00A42DDD">
        <w:rPr>
          <w:rFonts w:ascii="Times New Roman" w:hAnsi="Times New Roman" w:cs="Times New Roman"/>
        </w:rPr>
        <w:t xml:space="preserve"> </w:t>
      </w:r>
      <w:proofErr w:type="spellStart"/>
      <w:r w:rsidR="00056F0F" w:rsidRPr="00A42DDD">
        <w:rPr>
          <w:rFonts w:ascii="Times New Roman" w:hAnsi="Times New Roman" w:cs="Times New Roman"/>
        </w:rPr>
        <w:t>Buikstra</w:t>
      </w:r>
      <w:proofErr w:type="spellEnd"/>
      <w:r w:rsidR="00056F0F" w:rsidRPr="00A42DDD">
        <w:rPr>
          <w:rFonts w:ascii="Times New Roman" w:hAnsi="Times New Roman" w:cs="Times New Roman"/>
        </w:rPr>
        <w:t xml:space="preserve"> and colleagues (2010)</w:t>
      </w:r>
      <w:r w:rsidR="00A42DDD" w:rsidRPr="00A42DDD">
        <w:rPr>
          <w:rFonts w:ascii="Times New Roman" w:hAnsi="Times New Roman" w:cs="Times New Roman"/>
        </w:rPr>
        <w:t xml:space="preserve">, as well as working with Wilson and colleagues (2015) rural social ecological framework. </w:t>
      </w:r>
    </w:p>
    <w:p w:rsidR="00A42DDD" w:rsidRDefault="00100A10" w:rsidP="00D47AC9">
      <w:pPr>
        <w:rPr>
          <w:rFonts w:ascii="inherit" w:eastAsia="Times New Roman" w:hAnsi="inherit" w:cs="Segoe UI"/>
          <w:color w:val="323130"/>
          <w:bdr w:val="none" w:sz="0" w:space="0" w:color="auto" w:frame="1"/>
        </w:rPr>
      </w:pPr>
      <w:r w:rsidRPr="00100A10">
        <w:rPr>
          <w:rFonts w:ascii="inherit" w:eastAsia="Times New Roman" w:hAnsi="inherit" w:cs="Segoe UI"/>
          <w:color w:val="323130"/>
          <w:bdr w:val="none" w:sz="0" w:space="0" w:color="auto" w:frame="1"/>
        </w:rPr>
        <w:t>The conclusions should also reflect on the research</w:t>
      </w:r>
      <w:r w:rsidR="001E3610">
        <w:rPr>
          <w:rFonts w:ascii="inherit" w:eastAsia="Times New Roman" w:hAnsi="inherit" w:cs="Segoe UI"/>
          <w:color w:val="323130"/>
          <w:bdr w:val="none" w:sz="0" w:space="0" w:color="auto" w:frame="1"/>
        </w:rPr>
        <w:t xml:space="preserve"> </w:t>
      </w:r>
      <w:r w:rsidRPr="00100A10">
        <w:rPr>
          <w:rFonts w:ascii="inherit" w:eastAsia="Times New Roman" w:hAnsi="inherit" w:cs="Segoe UI"/>
          <w:color w:val="323130"/>
          <w:bdr w:val="none" w:sz="0" w:space="0" w:color="auto" w:frame="1"/>
        </w:rPr>
        <w:t>contribution to theory.</w:t>
      </w:r>
      <w:r w:rsidR="001E3610">
        <w:rPr>
          <w:rFonts w:ascii="inherit" w:eastAsia="Times New Roman" w:hAnsi="inherit" w:cs="Segoe UI"/>
          <w:color w:val="323130"/>
          <w:bdr w:val="none" w:sz="0" w:space="0" w:color="auto" w:frame="1"/>
        </w:rPr>
        <w:t>&gt;&gt;</w:t>
      </w:r>
      <w:r w:rsidR="002C1230">
        <w:rPr>
          <w:rFonts w:ascii="inherit" w:eastAsia="Times New Roman" w:hAnsi="inherit" w:cs="Segoe UI"/>
          <w:color w:val="323130"/>
          <w:bdr w:val="none" w:sz="0" w:space="0" w:color="auto" w:frame="1"/>
        </w:rPr>
        <w:t xml:space="preserve"> We think our scholarship is more of application, </w:t>
      </w:r>
      <w:r w:rsidR="002C1230" w:rsidRPr="008F560E">
        <w:rPr>
          <w:rFonts w:ascii="inherit" w:eastAsia="Times New Roman" w:hAnsi="inherit" w:cs="Segoe UI"/>
          <w:color w:val="323130"/>
          <w:bdr w:val="none" w:sz="0" w:space="0" w:color="auto" w:frame="1"/>
        </w:rPr>
        <w:t xml:space="preserve">rather than theoretical development, </w:t>
      </w:r>
      <w:r w:rsidR="00A42DDD" w:rsidRPr="008F560E">
        <w:rPr>
          <w:rFonts w:ascii="inherit" w:eastAsia="Times New Roman" w:hAnsi="inherit" w:cs="Segoe UI"/>
          <w:color w:val="323130"/>
          <w:bdr w:val="none" w:sz="0" w:space="0" w:color="auto" w:frame="1"/>
        </w:rPr>
        <w:t xml:space="preserve">but note </w:t>
      </w:r>
      <w:r w:rsidR="008F560E" w:rsidRPr="008F560E">
        <w:rPr>
          <w:rFonts w:ascii="inherit" w:eastAsia="Times New Roman" w:hAnsi="inherit" w:cs="Segoe UI"/>
          <w:color w:val="323130"/>
          <w:bdr w:val="none" w:sz="0" w:space="0" w:color="auto" w:frame="1"/>
        </w:rPr>
        <w:t>that it supports further application of</w:t>
      </w:r>
      <w:r w:rsidR="00A42DDD" w:rsidRPr="008F560E">
        <w:rPr>
          <w:rFonts w:ascii="inherit" w:eastAsia="Times New Roman" w:hAnsi="inherit" w:cs="Segoe UI"/>
          <w:color w:val="323130"/>
          <w:bdr w:val="none" w:sz="0" w:space="0" w:color="auto" w:frame="1"/>
        </w:rPr>
        <w:t xml:space="preserve"> social ecological framework</w:t>
      </w:r>
      <w:r w:rsidR="008F560E" w:rsidRPr="008F560E">
        <w:rPr>
          <w:rFonts w:ascii="inherit" w:eastAsia="Times New Roman" w:hAnsi="inherit" w:cs="Segoe UI"/>
          <w:color w:val="323130"/>
          <w:bdr w:val="none" w:sz="0" w:space="0" w:color="auto" w:frame="1"/>
        </w:rPr>
        <w:t>s</w:t>
      </w:r>
      <w:r w:rsidR="00A42DDD" w:rsidRPr="008F560E">
        <w:rPr>
          <w:rFonts w:ascii="inherit" w:eastAsia="Times New Roman" w:hAnsi="inherit" w:cs="Segoe UI"/>
          <w:color w:val="323130"/>
          <w:bdr w:val="none" w:sz="0" w:space="0" w:color="auto" w:frame="1"/>
        </w:rPr>
        <w:t>.</w:t>
      </w:r>
    </w:p>
    <w:p w:rsidR="00673F51" w:rsidRPr="00BE31B0" w:rsidRDefault="00100A10" w:rsidP="00D47AC9">
      <w:pPr>
        <w:rPr>
          <w:rFonts w:ascii="Times New Roman" w:eastAsia="Times New Roman" w:hAnsi="Times New Roman" w:cs="Times New Roman"/>
          <w:color w:val="111111"/>
        </w:rPr>
      </w:pPr>
      <w:r w:rsidRPr="00100A10">
        <w:rPr>
          <w:rFonts w:ascii="inherit" w:eastAsia="Times New Roman" w:hAnsi="inherit" w:cs="Segoe UI"/>
          <w:color w:val="323130"/>
          <w:bdr w:val="none" w:sz="0" w:space="0" w:color="auto" w:frame="1"/>
        </w:rPr>
        <w:br/>
      </w:r>
      <w:r w:rsidR="00D47AC9" w:rsidRPr="00D47AC9">
        <w:rPr>
          <w:rFonts w:ascii="Times New Roman" w:eastAsia="Times New Roman" w:hAnsi="Times New Roman" w:cs="Times New Roman"/>
          <w:color w:val="111111"/>
        </w:rPr>
        <w:t>Some specific items to consider:</w:t>
      </w:r>
      <w:r w:rsidR="00D47AC9" w:rsidRPr="00D47AC9">
        <w:rPr>
          <w:rFonts w:ascii="Times New Roman" w:eastAsia="Times New Roman" w:hAnsi="Times New Roman" w:cs="Times New Roman"/>
          <w:color w:val="111111"/>
        </w:rPr>
        <w:br/>
        <w:t>+++++++++++</w:t>
      </w:r>
      <w:r w:rsidR="00D47AC9" w:rsidRPr="00D47AC9">
        <w:rPr>
          <w:rFonts w:ascii="Times New Roman" w:eastAsia="Times New Roman" w:hAnsi="Times New Roman" w:cs="Times New Roman"/>
          <w:color w:val="111111"/>
        </w:rPr>
        <w:br/>
        <w:t>1) Under the Rationale, Research Question and Methods I found myself asking the following questions:</w:t>
      </w:r>
      <w:r w:rsidR="00D47AC9" w:rsidRPr="00D47AC9">
        <w:rPr>
          <w:rFonts w:ascii="Times New Roman" w:eastAsia="Times New Roman" w:hAnsi="Times New Roman" w:cs="Times New Roman"/>
          <w:color w:val="111111"/>
        </w:rPr>
        <w:br/>
        <w:t>• Why southwestern Ontario?</w:t>
      </w:r>
      <w:r w:rsidR="00917D14" w:rsidRPr="00BE31B0">
        <w:rPr>
          <w:rFonts w:ascii="Times New Roman" w:eastAsia="Times New Roman" w:hAnsi="Times New Roman" w:cs="Times New Roman"/>
          <w:color w:val="111111"/>
        </w:rPr>
        <w:t xml:space="preserve"> And </w:t>
      </w:r>
      <w:r w:rsidR="00D47AC9" w:rsidRPr="00D47AC9">
        <w:rPr>
          <w:rFonts w:ascii="Times New Roman" w:eastAsia="Times New Roman" w:hAnsi="Times New Roman" w:cs="Times New Roman"/>
          <w:color w:val="111111"/>
        </w:rPr>
        <w:t>• Why Grey County? Is this case representative?</w:t>
      </w:r>
      <w:r w:rsidR="00917D14" w:rsidRPr="00BE31B0">
        <w:rPr>
          <w:rFonts w:ascii="Times New Roman" w:eastAsia="Times New Roman" w:hAnsi="Times New Roman" w:cs="Times New Roman"/>
          <w:color w:val="111111"/>
        </w:rPr>
        <w:t>&gt;&gt;</w:t>
      </w:r>
      <w:r w:rsidR="00FA6997" w:rsidRPr="00BE31B0">
        <w:rPr>
          <w:rFonts w:ascii="Times New Roman" w:eastAsia="Times New Roman" w:hAnsi="Times New Roman" w:cs="Times New Roman"/>
          <w:color w:val="111111"/>
        </w:rPr>
        <w:t>Primarily</w:t>
      </w:r>
      <w:r w:rsidR="008E069A">
        <w:rPr>
          <w:rFonts w:ascii="Times New Roman" w:eastAsia="Times New Roman" w:hAnsi="Times New Roman" w:cs="Times New Roman"/>
          <w:color w:val="111111"/>
        </w:rPr>
        <w:t>,</w:t>
      </w:r>
      <w:r w:rsidR="00FA6997" w:rsidRPr="00BE31B0">
        <w:rPr>
          <w:rFonts w:ascii="Times New Roman" w:eastAsia="Times New Roman" w:hAnsi="Times New Roman" w:cs="Times New Roman"/>
          <w:color w:val="111111"/>
        </w:rPr>
        <w:t xml:space="preserve"> as </w:t>
      </w:r>
      <w:r w:rsidR="008E069A">
        <w:rPr>
          <w:rFonts w:ascii="Times New Roman" w:eastAsia="Times New Roman" w:hAnsi="Times New Roman" w:cs="Times New Roman"/>
          <w:color w:val="111111"/>
        </w:rPr>
        <w:t xml:space="preserve">now </w:t>
      </w:r>
      <w:r w:rsidR="00FA6997" w:rsidRPr="00BE31B0">
        <w:rPr>
          <w:rFonts w:ascii="Times New Roman" w:eastAsia="Times New Roman" w:hAnsi="Times New Roman" w:cs="Times New Roman"/>
          <w:color w:val="111111"/>
        </w:rPr>
        <w:t xml:space="preserve">noted, existing links of one of the co-authors (DCC). </w:t>
      </w:r>
    </w:p>
    <w:p w:rsidR="00917D14" w:rsidRPr="00BE31B0" w:rsidRDefault="00917D14" w:rsidP="00D47AC9">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lastRenderedPageBreak/>
        <w:t>• What’s the rationale of this criterion (small-scale owner)? What is the definition of small-scale?</w:t>
      </w:r>
      <w:r w:rsidR="002404DF" w:rsidRPr="00BE31B0">
        <w:rPr>
          <w:rFonts w:ascii="Times New Roman" w:eastAsia="Times New Roman" w:hAnsi="Times New Roman" w:cs="Times New Roman"/>
          <w:color w:val="111111"/>
        </w:rPr>
        <w:t>&gt;&gt;we were not seeking farm managers of large corporate operations, as few are ecological</w:t>
      </w:r>
      <w:r w:rsidR="00056F0F" w:rsidRPr="00BE31B0">
        <w:rPr>
          <w:rFonts w:ascii="Times New Roman" w:eastAsia="Times New Roman" w:hAnsi="Times New Roman" w:cs="Times New Roman"/>
          <w:color w:val="111111"/>
        </w:rPr>
        <w:t>.</w:t>
      </w:r>
    </w:p>
    <w:p w:rsidR="00917D14" w:rsidRPr="00BE31B0" w:rsidRDefault="00917D14" w:rsidP="00D47AC9">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t>• Why ecological or organic?</w:t>
      </w:r>
      <w:r w:rsidR="00FA6997" w:rsidRPr="00BE31B0">
        <w:rPr>
          <w:rFonts w:ascii="Times New Roman" w:eastAsia="Times New Roman" w:hAnsi="Times New Roman" w:cs="Times New Roman"/>
          <w:color w:val="111111"/>
        </w:rPr>
        <w:t>&gt;&gt; we were particularly interested in the ecological – resilience links in a time of climate chang</w:t>
      </w:r>
      <w:r w:rsidR="002404DF" w:rsidRPr="00BE31B0">
        <w:rPr>
          <w:rFonts w:ascii="Times New Roman" w:eastAsia="Times New Roman" w:hAnsi="Times New Roman" w:cs="Times New Roman"/>
          <w:color w:val="111111"/>
        </w:rPr>
        <w:t xml:space="preserve">e. Now articulated in the paper </w:t>
      </w:r>
      <w:r w:rsidR="008E069A">
        <w:rPr>
          <w:rFonts w:ascii="Times New Roman" w:eastAsia="Times New Roman" w:hAnsi="Times New Roman" w:cs="Times New Roman"/>
          <w:color w:val="111111"/>
        </w:rPr>
        <w:t xml:space="preserve">in both the Context/Literature Review </w:t>
      </w:r>
      <w:proofErr w:type="gramStart"/>
      <w:r w:rsidR="008E069A">
        <w:rPr>
          <w:rFonts w:ascii="Times New Roman" w:eastAsia="Times New Roman" w:hAnsi="Times New Roman" w:cs="Times New Roman"/>
          <w:color w:val="111111"/>
        </w:rPr>
        <w:t xml:space="preserve">and </w:t>
      </w:r>
      <w:r w:rsidR="002404DF" w:rsidRPr="00BE31B0">
        <w:rPr>
          <w:rFonts w:ascii="Times New Roman" w:eastAsia="Times New Roman" w:hAnsi="Times New Roman" w:cs="Times New Roman"/>
          <w:color w:val="111111"/>
        </w:rPr>
        <w:t xml:space="preserve"> Research</w:t>
      </w:r>
      <w:proofErr w:type="gramEnd"/>
      <w:r w:rsidR="002404DF" w:rsidRPr="00BE31B0">
        <w:rPr>
          <w:rFonts w:ascii="Times New Roman" w:eastAsia="Times New Roman" w:hAnsi="Times New Roman" w:cs="Times New Roman"/>
          <w:color w:val="111111"/>
        </w:rPr>
        <w:t xml:space="preserve"> Question</w:t>
      </w:r>
      <w:r w:rsidR="008E069A">
        <w:rPr>
          <w:rFonts w:ascii="Times New Roman" w:eastAsia="Times New Roman" w:hAnsi="Times New Roman" w:cs="Times New Roman"/>
          <w:color w:val="111111"/>
        </w:rPr>
        <w:t xml:space="preserve"> up front</w:t>
      </w:r>
    </w:p>
    <w:p w:rsidR="00B8501B" w:rsidRPr="00BE31B0" w:rsidRDefault="00D47AC9" w:rsidP="008E069A">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t>• How does this snowball sampling process impact the data collection process and result?</w:t>
      </w:r>
      <w:r w:rsidR="00917D14" w:rsidRPr="00BE31B0">
        <w:rPr>
          <w:rFonts w:ascii="Times New Roman" w:eastAsia="Times New Roman" w:hAnsi="Times New Roman" w:cs="Times New Roman"/>
          <w:color w:val="111111"/>
        </w:rPr>
        <w:t>&gt;&gt;</w:t>
      </w:r>
      <w:r w:rsidR="00B8501B" w:rsidRPr="00BE31B0">
        <w:rPr>
          <w:rFonts w:ascii="Times New Roman" w:eastAsia="Times New Roman" w:hAnsi="Times New Roman" w:cs="Times New Roman"/>
          <w:color w:val="111111"/>
        </w:rPr>
        <w:t>aided in terms of recruiting ecological farmers, because of trust linkage. Did reduce gen</w:t>
      </w:r>
      <w:r w:rsidR="002404DF" w:rsidRPr="00BE31B0">
        <w:rPr>
          <w:rFonts w:ascii="Times New Roman" w:eastAsia="Times New Roman" w:hAnsi="Times New Roman" w:cs="Times New Roman"/>
          <w:color w:val="111111"/>
        </w:rPr>
        <w:t>eralizability of understandings to other kinds of farmers, though in our knowledge exchange experience</w:t>
      </w:r>
      <w:r w:rsidR="008E069A">
        <w:rPr>
          <w:rFonts w:ascii="Times New Roman" w:eastAsia="Times New Roman" w:hAnsi="Times New Roman" w:cs="Times New Roman"/>
          <w:color w:val="111111"/>
        </w:rPr>
        <w:t xml:space="preserve"> with farm groups in Grey County, </w:t>
      </w:r>
      <w:r w:rsidR="008E069A" w:rsidRPr="00BE31B0">
        <w:rPr>
          <w:rFonts w:ascii="Times New Roman" w:eastAsia="Times New Roman" w:hAnsi="Times New Roman" w:cs="Times New Roman"/>
          <w:color w:val="111111"/>
        </w:rPr>
        <w:t>many stressors are similar</w:t>
      </w:r>
      <w:r w:rsidR="008E069A">
        <w:rPr>
          <w:rFonts w:ascii="Times New Roman" w:eastAsia="Times New Roman" w:hAnsi="Times New Roman" w:cs="Times New Roman"/>
          <w:color w:val="111111"/>
        </w:rPr>
        <w:t>.</w:t>
      </w:r>
    </w:p>
    <w:p w:rsidR="00056F0F" w:rsidRPr="00BE31B0" w:rsidRDefault="00D47AC9" w:rsidP="00B8501B">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t>More justification (a sentence or 2 around each of the above criteria would be helpful)</w:t>
      </w:r>
      <w:r w:rsidRPr="00BE31B0">
        <w:rPr>
          <w:rFonts w:ascii="Times New Roman" w:eastAsia="Times New Roman" w:hAnsi="Times New Roman" w:cs="Times New Roman"/>
          <w:color w:val="111111"/>
        </w:rPr>
        <w:t>&gt;&gt;</w:t>
      </w:r>
      <w:r w:rsidR="008E069A">
        <w:rPr>
          <w:rFonts w:ascii="Times New Roman" w:eastAsia="Times New Roman" w:hAnsi="Times New Roman" w:cs="Times New Roman"/>
          <w:color w:val="111111"/>
        </w:rPr>
        <w:t xml:space="preserve"> As we </w:t>
      </w:r>
      <w:r w:rsidR="002404DF" w:rsidRPr="00BE31B0">
        <w:rPr>
          <w:rFonts w:ascii="Times New Roman" w:eastAsia="Times New Roman" w:hAnsi="Times New Roman" w:cs="Times New Roman"/>
          <w:color w:val="111111"/>
        </w:rPr>
        <w:t>reduced methods as per Reviewer A</w:t>
      </w:r>
      <w:r w:rsidR="008E069A">
        <w:rPr>
          <w:rFonts w:ascii="Times New Roman" w:eastAsia="Times New Roman" w:hAnsi="Times New Roman" w:cs="Times New Roman"/>
          <w:color w:val="111111"/>
        </w:rPr>
        <w:t>’s request</w:t>
      </w:r>
      <w:r w:rsidR="002404DF" w:rsidRPr="00BE31B0">
        <w:rPr>
          <w:rFonts w:ascii="Times New Roman" w:eastAsia="Times New Roman" w:hAnsi="Times New Roman" w:cs="Times New Roman"/>
          <w:color w:val="111111"/>
        </w:rPr>
        <w:t>, and explained those remaining</w:t>
      </w:r>
      <w:r w:rsidR="008E069A">
        <w:rPr>
          <w:rFonts w:ascii="Times New Roman" w:eastAsia="Times New Roman" w:hAnsi="Times New Roman" w:cs="Times New Roman"/>
          <w:color w:val="111111"/>
        </w:rPr>
        <w:t xml:space="preserve"> criteria. </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2) On page 3 the paper indicates:</w:t>
      </w:r>
      <w:r w:rsidRPr="00D47AC9">
        <w:rPr>
          <w:rFonts w:ascii="Times New Roman" w:eastAsia="Times New Roman" w:hAnsi="Times New Roman" w:cs="Times New Roman"/>
          <w:color w:val="111111"/>
        </w:rPr>
        <w:br/>
        <w:t>“All farms were diversified with an ecological or organic component, and most were small-scale (all under 400 acres, 11 were 80-100, and 3 &lt;80 acres). “</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Earlier the paper specified that “small-scale” was a criteria for selection (which seems to contradict “most”).</w:t>
      </w:r>
      <w:r w:rsidR="00917D14" w:rsidRPr="00BE31B0">
        <w:rPr>
          <w:rFonts w:ascii="Times New Roman" w:eastAsia="Times New Roman" w:hAnsi="Times New Roman" w:cs="Times New Roman"/>
          <w:color w:val="111111"/>
        </w:rPr>
        <w:t>&gt;&gt; Fair enough</w:t>
      </w:r>
      <w:r w:rsidR="002404DF" w:rsidRPr="00BE31B0">
        <w:rPr>
          <w:rFonts w:ascii="Times New Roman" w:eastAsia="Times New Roman" w:hAnsi="Times New Roman" w:cs="Times New Roman"/>
          <w:color w:val="111111"/>
        </w:rPr>
        <w:t xml:space="preserve">, removed from selection </w:t>
      </w:r>
      <w:r w:rsidR="008E069A">
        <w:rPr>
          <w:rFonts w:ascii="Times New Roman" w:eastAsia="Times New Roman" w:hAnsi="Times New Roman" w:cs="Times New Roman"/>
          <w:color w:val="111111"/>
        </w:rPr>
        <w:t>as per comment above.</w:t>
      </w:r>
      <w:r w:rsidRPr="00D47AC9">
        <w:rPr>
          <w:rFonts w:ascii="Times New Roman" w:eastAsia="Times New Roman" w:hAnsi="Times New Roman" w:cs="Times New Roman"/>
          <w:color w:val="111111"/>
        </w:rPr>
        <w:br/>
        <w:t>3) Page 3:</w:t>
      </w:r>
      <w:r w:rsidRPr="00D47AC9">
        <w:rPr>
          <w:rFonts w:ascii="Times New Roman" w:eastAsia="Times New Roman" w:hAnsi="Times New Roman" w:cs="Times New Roman"/>
          <w:color w:val="111111"/>
        </w:rPr>
        <w:br/>
        <w:t>Interviews lasted for? 45 minutes – the “?” should be deleted.</w:t>
      </w:r>
      <w:r w:rsidR="00917D14" w:rsidRPr="00BE31B0">
        <w:rPr>
          <w:rFonts w:ascii="Times New Roman" w:eastAsia="Times New Roman" w:hAnsi="Times New Roman" w:cs="Times New Roman"/>
          <w:color w:val="111111"/>
        </w:rPr>
        <w:t>&gt;&gt;</w:t>
      </w:r>
      <w:r w:rsidR="002404DF" w:rsidRPr="00BE31B0">
        <w:rPr>
          <w:rFonts w:ascii="Times New Roman" w:eastAsia="Times New Roman" w:hAnsi="Times New Roman" w:cs="Times New Roman"/>
          <w:color w:val="111111"/>
        </w:rPr>
        <w:t>have done so.</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4) Page 3:</w:t>
      </w:r>
      <w:r w:rsidRPr="00D47AC9">
        <w:rPr>
          <w:rFonts w:ascii="Times New Roman" w:eastAsia="Times New Roman" w:hAnsi="Times New Roman" w:cs="Times New Roman"/>
          <w:color w:val="111111"/>
        </w:rPr>
        <w:br/>
        <w:t>“An initial subset of transcripts was coded independently by two members of the research team (Braun &amp; Clarke, 2006) and discussed in light of political ecology theories”</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Comment: Additional justification would be helpful: Why is this theory appropriate for this research and within what conceptual frame work</w:t>
      </w:r>
      <w:r w:rsidR="00917D14" w:rsidRPr="00BE31B0">
        <w:rPr>
          <w:rFonts w:ascii="Times New Roman" w:eastAsia="Times New Roman" w:hAnsi="Times New Roman" w:cs="Times New Roman"/>
          <w:color w:val="111111"/>
        </w:rPr>
        <w:t xml:space="preserve"> is it used to analyze the data</w:t>
      </w:r>
      <w:r w:rsidRPr="00D47AC9">
        <w:rPr>
          <w:rFonts w:ascii="Times New Roman" w:eastAsia="Times New Roman" w:hAnsi="Times New Roman" w:cs="Times New Roman"/>
          <w:color w:val="111111"/>
        </w:rPr>
        <w:t>?</w:t>
      </w:r>
      <w:r w:rsidR="00917D14" w:rsidRPr="00BE31B0">
        <w:rPr>
          <w:rFonts w:ascii="Times New Roman" w:eastAsia="Times New Roman" w:hAnsi="Times New Roman" w:cs="Times New Roman"/>
          <w:color w:val="111111"/>
        </w:rPr>
        <w:t>&gt;&gt;</w:t>
      </w:r>
      <w:r w:rsidR="00056F0F" w:rsidRPr="00BE31B0">
        <w:rPr>
          <w:rFonts w:ascii="Times New Roman" w:eastAsia="Times New Roman" w:hAnsi="Times New Roman" w:cs="Times New Roman"/>
          <w:color w:val="111111"/>
        </w:rPr>
        <w:t xml:space="preserve">Good question. We have simplified the methods and moved theory up to the </w:t>
      </w:r>
      <w:r w:rsidR="008E069A">
        <w:rPr>
          <w:rFonts w:ascii="Times New Roman" w:eastAsia="Times New Roman" w:hAnsi="Times New Roman" w:cs="Times New Roman"/>
          <w:color w:val="111111"/>
        </w:rPr>
        <w:t>3</w:t>
      </w:r>
      <w:r w:rsidR="008E069A" w:rsidRPr="008E069A">
        <w:rPr>
          <w:rFonts w:ascii="Times New Roman" w:eastAsia="Times New Roman" w:hAnsi="Times New Roman" w:cs="Times New Roman"/>
          <w:color w:val="111111"/>
          <w:vertAlign w:val="superscript"/>
        </w:rPr>
        <w:t>rd</w:t>
      </w:r>
      <w:r w:rsidR="008E069A">
        <w:rPr>
          <w:rFonts w:ascii="Times New Roman" w:eastAsia="Times New Roman" w:hAnsi="Times New Roman" w:cs="Times New Roman"/>
          <w:color w:val="111111"/>
        </w:rPr>
        <w:t xml:space="preserve"> sub-section of the Context/Literature Review</w:t>
      </w:r>
      <w:r w:rsidR="00056F0F" w:rsidRPr="00BE31B0">
        <w:rPr>
          <w:rFonts w:ascii="Times New Roman" w:eastAsia="Times New Roman" w:hAnsi="Times New Roman" w:cs="Times New Roman"/>
          <w:color w:val="111111"/>
        </w:rPr>
        <w:t xml:space="preserve"> </w:t>
      </w:r>
      <w:r w:rsidR="008E069A">
        <w:rPr>
          <w:rFonts w:ascii="Times New Roman" w:eastAsia="Times New Roman" w:hAnsi="Times New Roman" w:cs="Times New Roman"/>
          <w:color w:val="111111"/>
        </w:rPr>
        <w:t>section. We have retained the social ecology part</w:t>
      </w:r>
      <w:r w:rsidR="008E069A" w:rsidRPr="009100AA">
        <w:rPr>
          <w:rFonts w:ascii="Times New Roman" w:eastAsia="Times New Roman" w:hAnsi="Times New Roman" w:cs="Times New Roman"/>
          <w:color w:val="111111"/>
        </w:rPr>
        <w:t>, but think the data do not warrant a ful</w:t>
      </w:r>
      <w:r w:rsidR="009100AA" w:rsidRPr="009100AA">
        <w:rPr>
          <w:rFonts w:ascii="Times New Roman" w:eastAsia="Times New Roman" w:hAnsi="Times New Roman" w:cs="Times New Roman"/>
          <w:color w:val="111111"/>
        </w:rPr>
        <w:t xml:space="preserve">l political ecology examination. However, </w:t>
      </w:r>
      <w:r w:rsidR="008E069A" w:rsidRPr="009100AA">
        <w:rPr>
          <w:rFonts w:ascii="Times New Roman" w:eastAsia="Times New Roman" w:hAnsi="Times New Roman" w:cs="Times New Roman"/>
          <w:color w:val="111111"/>
        </w:rPr>
        <w:t>we indicate the problematization that political ecologist colleagues have raised around adaptation and resilience in the D</w:t>
      </w:r>
      <w:r w:rsidR="00056F0F" w:rsidRPr="009100AA">
        <w:rPr>
          <w:rFonts w:ascii="Times New Roman" w:eastAsia="Times New Roman" w:hAnsi="Times New Roman" w:cs="Times New Roman"/>
          <w:color w:val="111111"/>
        </w:rPr>
        <w:t>iscussion.</w:t>
      </w:r>
      <w:r w:rsidR="00056F0F" w:rsidRPr="00BE31B0">
        <w:rPr>
          <w:rFonts w:ascii="Times New Roman" w:eastAsia="Times New Roman" w:hAnsi="Times New Roman" w:cs="Times New Roman"/>
          <w:color w:val="111111"/>
        </w:rPr>
        <w:t xml:space="preserve"> </w:t>
      </w:r>
    </w:p>
    <w:p w:rsidR="00DA2EC5" w:rsidRDefault="00D47AC9" w:rsidP="00B8501B">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t>5) Findings: The content of the findings is very interesting and strongly supported by interview materials. However, the relationship between the ‘raw content’ and the political ecology theory could be stronger.</w:t>
      </w:r>
      <w:r w:rsidR="00917D14" w:rsidRPr="00BE31B0">
        <w:rPr>
          <w:rFonts w:ascii="Times New Roman" w:eastAsia="Times New Roman" w:hAnsi="Times New Roman" w:cs="Times New Roman"/>
          <w:color w:val="111111"/>
        </w:rPr>
        <w:t>&gt;&gt;</w:t>
      </w:r>
      <w:r w:rsidR="00DF7D3C" w:rsidRPr="00BE31B0">
        <w:rPr>
          <w:rFonts w:ascii="Times New Roman" w:eastAsia="Times New Roman" w:hAnsi="Times New Roman" w:cs="Times New Roman"/>
          <w:color w:val="111111"/>
        </w:rPr>
        <w:t>Agreed</w:t>
      </w:r>
      <w:r w:rsidR="008E069A">
        <w:rPr>
          <w:rFonts w:ascii="Times New Roman" w:eastAsia="Times New Roman" w:hAnsi="Times New Roman" w:cs="Times New Roman"/>
          <w:color w:val="111111"/>
        </w:rPr>
        <w:t>. As per the comment immediately above, returning to the data we find a rural social ecological framework more appropriate than political ecology</w:t>
      </w:r>
      <w:r w:rsidR="00056F0F" w:rsidRPr="00BE31B0">
        <w:rPr>
          <w:rFonts w:ascii="Times New Roman" w:eastAsia="Times New Roman" w:hAnsi="Times New Roman" w:cs="Times New Roman"/>
          <w:color w:val="111111"/>
        </w:rPr>
        <w:t>.</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6) Page 11- The interviews with younger female farmers is interesting. The authors may want to expand this part and make further discussions about the different attitude towards mental health and support channel between the younger female population and older male population, and the implication for policies (which is mentioned in the later discussion)</w:t>
      </w:r>
      <w:r w:rsidR="00917D14" w:rsidRPr="00BE31B0">
        <w:rPr>
          <w:rFonts w:ascii="Times New Roman" w:eastAsia="Times New Roman" w:hAnsi="Times New Roman" w:cs="Times New Roman"/>
          <w:color w:val="111111"/>
        </w:rPr>
        <w:t>&gt;&gt;</w:t>
      </w:r>
      <w:r w:rsidR="009100AA">
        <w:rPr>
          <w:rFonts w:ascii="Times New Roman" w:eastAsia="Times New Roman" w:hAnsi="Times New Roman" w:cs="Times New Roman"/>
          <w:color w:val="111111"/>
        </w:rPr>
        <w:t>Agree would be interesting, but given Reviewer A’s concern about length, we have not elaborated</w:t>
      </w:r>
      <w:r w:rsidR="009100AA" w:rsidRPr="00D47AC9">
        <w:rPr>
          <w:rFonts w:ascii="Times New Roman" w:eastAsia="Times New Roman" w:hAnsi="Times New Roman" w:cs="Times New Roman"/>
          <w:color w:val="111111"/>
        </w:rPr>
        <w:t xml:space="preserve"> </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7) Discussion</w:t>
      </w:r>
      <w:r w:rsidRPr="00D47AC9">
        <w:rPr>
          <w:rFonts w:ascii="Times New Roman" w:eastAsia="Times New Roman" w:hAnsi="Times New Roman" w:cs="Times New Roman"/>
          <w:color w:val="111111"/>
        </w:rPr>
        <w:br/>
        <w:t>Again, this part is well structured and clearly summarized but the relation to the theoretical framework and the contribution of this research to theory could be stronger.</w:t>
      </w:r>
      <w:r w:rsidR="00917D14" w:rsidRPr="00BE31B0">
        <w:rPr>
          <w:rFonts w:ascii="Times New Roman" w:eastAsia="Times New Roman" w:hAnsi="Times New Roman" w:cs="Times New Roman"/>
          <w:color w:val="111111"/>
        </w:rPr>
        <w:t>&gt;&gt;</w:t>
      </w:r>
      <w:r w:rsidR="009100AA">
        <w:rPr>
          <w:rFonts w:ascii="Times New Roman" w:eastAsia="Times New Roman" w:hAnsi="Times New Roman" w:cs="Times New Roman"/>
          <w:color w:val="111111"/>
        </w:rPr>
        <w:t xml:space="preserve">Agreed. We have restructured the </w:t>
      </w:r>
      <w:r w:rsidR="009100AA">
        <w:rPr>
          <w:rFonts w:ascii="Times New Roman" w:eastAsia="Times New Roman" w:hAnsi="Times New Roman" w:cs="Times New Roman"/>
          <w:color w:val="111111"/>
        </w:rPr>
        <w:lastRenderedPageBreak/>
        <w:t>discussion in relation to our chosen framework. Not sure how much we have contributed to theory.</w:t>
      </w:r>
      <w:r w:rsidR="009100AA" w:rsidRPr="00D47AC9">
        <w:rPr>
          <w:rFonts w:ascii="Times New Roman" w:eastAsia="Times New Roman" w:hAnsi="Times New Roman" w:cs="Times New Roman"/>
          <w:color w:val="111111"/>
        </w:rPr>
        <w:t xml:space="preserve"> </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8) Page 12: “The Southwestern Ontario farmers with whom we spoke shared concerns about ongoing changes in agribusiness (Bryant &amp; Garnham, 2014), climate (Ellis &amp; Albrecht, 2017), government bureaucracy, health services and community support echoed in the previously cited literature.”</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Comment: More justification needed: are they supposed to represent all Ontario/Canadian farmers, or farmers with all types of farming production ? If not, what is the representativeness?</w:t>
      </w:r>
      <w:r w:rsidR="00917D14" w:rsidRPr="00BE31B0">
        <w:rPr>
          <w:rFonts w:ascii="Times New Roman" w:eastAsia="Times New Roman" w:hAnsi="Times New Roman" w:cs="Times New Roman"/>
          <w:color w:val="111111"/>
        </w:rPr>
        <w:t>&gt;&gt;</w:t>
      </w:r>
      <w:r w:rsidR="00DF7D3C" w:rsidRPr="00BE31B0">
        <w:rPr>
          <w:rFonts w:ascii="Times New Roman" w:eastAsia="Times New Roman" w:hAnsi="Times New Roman" w:cs="Times New Roman"/>
          <w:color w:val="111111"/>
        </w:rPr>
        <w:t>Not representative</w:t>
      </w:r>
      <w:r w:rsidR="003D0197">
        <w:rPr>
          <w:rFonts w:ascii="Times New Roman" w:eastAsia="Times New Roman" w:hAnsi="Times New Roman" w:cs="Times New Roman"/>
          <w:color w:val="111111"/>
        </w:rPr>
        <w:t>, given our focus</w:t>
      </w:r>
      <w:r w:rsidR="00DA2EC5">
        <w:rPr>
          <w:rFonts w:ascii="Times New Roman" w:eastAsia="Times New Roman" w:hAnsi="Times New Roman" w:cs="Times New Roman"/>
          <w:color w:val="111111"/>
        </w:rPr>
        <w:t xml:space="preserve"> on ecological farmers</w:t>
      </w:r>
      <w:r w:rsidR="003D0197">
        <w:rPr>
          <w:rFonts w:ascii="Times New Roman" w:eastAsia="Times New Roman" w:hAnsi="Times New Roman" w:cs="Times New Roman"/>
          <w:color w:val="111111"/>
        </w:rPr>
        <w:t xml:space="preserve">, </w:t>
      </w:r>
      <w:r w:rsidR="00B8501B" w:rsidRPr="00BE31B0">
        <w:rPr>
          <w:rFonts w:ascii="Times New Roman" w:eastAsia="Times New Roman" w:hAnsi="Times New Roman" w:cs="Times New Roman"/>
          <w:color w:val="111111"/>
        </w:rPr>
        <w:t>but</w:t>
      </w:r>
      <w:r w:rsidR="00DA2EC5">
        <w:rPr>
          <w:rFonts w:ascii="Times New Roman" w:eastAsia="Times New Roman" w:hAnsi="Times New Roman" w:cs="Times New Roman"/>
          <w:color w:val="111111"/>
        </w:rPr>
        <w:t xml:space="preserve"> a number of</w:t>
      </w:r>
      <w:r w:rsidR="00B8501B" w:rsidRPr="00BE31B0">
        <w:rPr>
          <w:rFonts w:ascii="Times New Roman" w:eastAsia="Times New Roman" w:hAnsi="Times New Roman" w:cs="Times New Roman"/>
          <w:color w:val="111111"/>
        </w:rPr>
        <w:t xml:space="preserve"> similar challenges are voiced by other Canadian farmers</w:t>
      </w:r>
      <w:r w:rsidR="008E069A" w:rsidRPr="00DA2EC5">
        <w:rPr>
          <w:rFonts w:ascii="Times New Roman" w:eastAsia="Times New Roman" w:hAnsi="Times New Roman" w:cs="Times New Roman"/>
          <w:color w:val="111111"/>
        </w:rPr>
        <w:t xml:space="preserve">, as now incorporated in the discussion </w:t>
      </w:r>
      <w:r w:rsidR="00DA2EC5" w:rsidRPr="00DA2EC5">
        <w:rPr>
          <w:rFonts w:ascii="Times New Roman" w:eastAsia="Times New Roman" w:hAnsi="Times New Roman" w:cs="Times New Roman"/>
          <w:color w:val="111111"/>
        </w:rPr>
        <w:t>in reference to a recent federal report</w:t>
      </w:r>
      <w:r w:rsidR="008E069A" w:rsidRPr="00DA2EC5">
        <w:rPr>
          <w:rFonts w:ascii="Times New Roman" w:eastAsia="Times New Roman" w:hAnsi="Times New Roman" w:cs="Times New Roman"/>
          <w:color w:val="111111"/>
        </w:rPr>
        <w:t>.</w:t>
      </w:r>
      <w:r w:rsidR="008E069A">
        <w:rPr>
          <w:rFonts w:ascii="Times New Roman" w:eastAsia="Times New Roman" w:hAnsi="Times New Roman" w:cs="Times New Roman"/>
          <w:color w:val="111111"/>
        </w:rPr>
        <w:t xml:space="preserve"> </w:t>
      </w:r>
    </w:p>
    <w:p w:rsidR="006B5F88" w:rsidRDefault="00D47AC9" w:rsidP="00B8501B">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br/>
        <w:t>9) Page 12:</w:t>
      </w:r>
      <w:r w:rsidRPr="00D47AC9">
        <w:rPr>
          <w:rFonts w:ascii="Times New Roman" w:eastAsia="Times New Roman" w:hAnsi="Times New Roman" w:cs="Times New Roman"/>
          <w:color w:val="111111"/>
        </w:rPr>
        <w:br/>
        <w:t>“However, they also saw the personal growth opportunities to take on challenges, learn about new technology and different practices, adapt, and hence reap the rewards of farming for themselves and their farm. In this sense, change stimulates their interest, promotes their building problem solving capabilities and contributes to their joy in farming and ongoing commitment to it (</w:t>
      </w:r>
      <w:proofErr w:type="spellStart"/>
      <w:r w:rsidRPr="00D47AC9">
        <w:rPr>
          <w:rFonts w:ascii="Times New Roman" w:eastAsia="Times New Roman" w:hAnsi="Times New Roman" w:cs="Times New Roman"/>
          <w:color w:val="111111"/>
        </w:rPr>
        <w:t>Lobley</w:t>
      </w:r>
      <w:proofErr w:type="spellEnd"/>
      <w:r w:rsidRPr="00D47AC9">
        <w:rPr>
          <w:rFonts w:ascii="Times New Roman" w:eastAsia="Times New Roman" w:hAnsi="Times New Roman" w:cs="Times New Roman"/>
          <w:color w:val="111111"/>
        </w:rPr>
        <w:t xml:space="preserve"> &amp; Potter, 2004). Our study highlights the importance of a love of farming and striving for resilience through a web of learning and connections as crucial to promoting positive farm and personal mental health (</w:t>
      </w:r>
      <w:proofErr w:type="spellStart"/>
      <w:r w:rsidRPr="00D47AC9">
        <w:rPr>
          <w:rFonts w:ascii="Times New Roman" w:eastAsia="Times New Roman" w:hAnsi="Times New Roman" w:cs="Times New Roman"/>
          <w:color w:val="111111"/>
        </w:rPr>
        <w:t>Darnhofer</w:t>
      </w:r>
      <w:proofErr w:type="spellEnd"/>
      <w:r w:rsidRPr="00D47AC9">
        <w:rPr>
          <w:rFonts w:ascii="Times New Roman" w:eastAsia="Times New Roman" w:hAnsi="Times New Roman" w:cs="Times New Roman"/>
          <w:color w:val="111111"/>
        </w:rPr>
        <w:t xml:space="preserve"> et al., 2016).”</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Comment:</w:t>
      </w:r>
      <w:r w:rsidRPr="00D47AC9">
        <w:rPr>
          <w:rFonts w:ascii="Times New Roman" w:eastAsia="Times New Roman" w:hAnsi="Times New Roman" w:cs="Times New Roman"/>
          <w:color w:val="111111"/>
        </w:rPr>
        <w:br/>
        <w:t xml:space="preserve">This part is interesting and key: the authors may want to expand this observation (within the political ecology framework) to offer more in-depth analysis on (1) the process that farmers use to react to a series of changing factors (environmental, economic, political) to reach for new balance of their </w:t>
      </w:r>
      <w:proofErr w:type="spellStart"/>
      <w:r w:rsidRPr="00D47AC9">
        <w:rPr>
          <w:rFonts w:ascii="Times New Roman" w:eastAsia="Times New Roman" w:hAnsi="Times New Roman" w:cs="Times New Roman"/>
          <w:color w:val="111111"/>
        </w:rPr>
        <w:t>well being</w:t>
      </w:r>
      <w:proofErr w:type="spellEnd"/>
      <w:r w:rsidRPr="00D47AC9">
        <w:rPr>
          <w:rFonts w:ascii="Times New Roman" w:eastAsia="Times New Roman" w:hAnsi="Times New Roman" w:cs="Times New Roman"/>
          <w:color w:val="111111"/>
        </w:rPr>
        <w:t>.</w:t>
      </w:r>
      <w:r w:rsidR="00917D14" w:rsidRPr="00DA2EC5">
        <w:rPr>
          <w:rFonts w:ascii="Times New Roman" w:eastAsia="Times New Roman" w:hAnsi="Times New Roman" w:cs="Times New Roman"/>
          <w:color w:val="111111"/>
        </w:rPr>
        <w:t>&gt;&gt;</w:t>
      </w:r>
      <w:r w:rsidR="00B8501B" w:rsidRPr="00DA2EC5">
        <w:rPr>
          <w:rFonts w:ascii="Times New Roman" w:eastAsia="Times New Roman" w:hAnsi="Times New Roman" w:cs="Times New Roman"/>
          <w:color w:val="111111"/>
        </w:rPr>
        <w:t xml:space="preserve"> </w:t>
      </w:r>
      <w:r w:rsidR="00DA2EC5">
        <w:rPr>
          <w:rFonts w:ascii="Times New Roman" w:eastAsia="Times New Roman" w:hAnsi="Times New Roman" w:cs="Times New Roman"/>
          <w:color w:val="111111"/>
        </w:rPr>
        <w:t xml:space="preserve">Glad you also see this as key. We have re-worked the paragraph and linked to </w:t>
      </w:r>
      <w:proofErr w:type="spellStart"/>
      <w:r w:rsidR="00DA2EC5">
        <w:rPr>
          <w:rFonts w:ascii="Times New Roman" w:eastAsia="Times New Roman" w:hAnsi="Times New Roman" w:cs="Times New Roman"/>
          <w:color w:val="111111"/>
        </w:rPr>
        <w:t>Buikstra</w:t>
      </w:r>
      <w:proofErr w:type="spellEnd"/>
      <w:r w:rsidR="00DA2EC5">
        <w:rPr>
          <w:rFonts w:ascii="Times New Roman" w:eastAsia="Times New Roman" w:hAnsi="Times New Roman" w:cs="Times New Roman"/>
          <w:color w:val="111111"/>
        </w:rPr>
        <w:t xml:space="preserve"> and colleagues finding on the importance of learning. However, I think the kind of analysis you are proposing would require more longitudinal work, with repeated interviews, and likely across a wider range of farmers, perhaps a new research project </w:t>
      </w:r>
      <w:r w:rsidR="008F560E">
        <w:rPr>
          <w:rFonts w:ascii="Times New Roman" w:eastAsia="Times New Roman" w:hAnsi="Times New Roman" w:cs="Times New Roman"/>
          <w:color w:val="111111"/>
        </w:rPr>
        <w:t xml:space="preserve">with the EFAO </w:t>
      </w:r>
      <w:r w:rsidR="008F560E" w:rsidRPr="008F560E">
        <w:rPr>
          <w:rFonts w:ascii="Times New Roman" w:eastAsia="Times New Roman" w:hAnsi="Times New Roman" w:cs="Times New Roman"/>
          <w:color w:val="111111"/>
        </w:rPr>
        <w:sym w:font="Wingdings" w:char="F04A"/>
      </w:r>
    </w:p>
    <w:p w:rsidR="00D47AC9" w:rsidRPr="00D47AC9" w:rsidRDefault="00D47AC9" w:rsidP="00B8501B">
      <w:pPr>
        <w:rPr>
          <w:rFonts w:ascii="Times New Roman" w:eastAsia="Times New Roman" w:hAnsi="Times New Roman" w:cs="Times New Roman"/>
          <w:color w:val="111111"/>
        </w:rPr>
      </w:pPr>
      <w:r w:rsidRPr="00D47AC9">
        <w:rPr>
          <w:rFonts w:ascii="Times New Roman" w:eastAsia="Times New Roman" w:hAnsi="Times New Roman" w:cs="Times New Roman"/>
          <w:color w:val="111111"/>
        </w:rPr>
        <w:br/>
        <w:t>Further explanation needed: What is this ‘web of learning and connections’?</w:t>
      </w:r>
      <w:r w:rsidR="00917D14" w:rsidRPr="00BE31B0">
        <w:rPr>
          <w:rFonts w:ascii="Times New Roman" w:eastAsia="Times New Roman" w:hAnsi="Times New Roman" w:cs="Times New Roman"/>
          <w:color w:val="111111"/>
        </w:rPr>
        <w:t>&gt;&gt;</w:t>
      </w:r>
      <w:r w:rsidR="008F560E">
        <w:rPr>
          <w:rFonts w:ascii="Times New Roman" w:eastAsia="Times New Roman" w:hAnsi="Times New Roman" w:cs="Times New Roman"/>
          <w:color w:val="111111"/>
        </w:rPr>
        <w:t>as per above, have re-worked this paragraph</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10) Page 13:</w:t>
      </w:r>
      <w:r w:rsidRPr="00D47AC9">
        <w:rPr>
          <w:rFonts w:ascii="Times New Roman" w:eastAsia="Times New Roman" w:hAnsi="Times New Roman" w:cs="Times New Roman"/>
          <w:color w:val="111111"/>
        </w:rPr>
        <w:br/>
        <w:t>Given that not all farmers desire to use stress management or traditional medical services, farming organizations could consider inclusion of alternative health services in benefit programs, as well as advocating for greater integration into provincially funded healthcare services.</w:t>
      </w:r>
      <w:r w:rsidRPr="00D47AC9">
        <w:rPr>
          <w:rFonts w:ascii="Times New Roman" w:eastAsia="Times New Roman" w:hAnsi="Times New Roman" w:cs="Times New Roman"/>
          <w:color w:val="111111"/>
        </w:rPr>
        <w:br/>
      </w:r>
      <w:r w:rsidRPr="00D47AC9">
        <w:rPr>
          <w:rFonts w:ascii="Times New Roman" w:eastAsia="Times New Roman" w:hAnsi="Times New Roman" w:cs="Times New Roman"/>
          <w:color w:val="111111"/>
        </w:rPr>
        <w:br/>
        <w:t>Comment: The authors may want to expand this part slightly to discuss the policy implication for support for newcomer farmer in terms of building diverse social network. Gender issue may also be mentioned here if the authors want to address this point as mentioned earlier.</w:t>
      </w:r>
      <w:r w:rsidR="00917D14" w:rsidRPr="00BE31B0">
        <w:rPr>
          <w:rFonts w:ascii="Times New Roman" w:eastAsia="Times New Roman" w:hAnsi="Times New Roman" w:cs="Times New Roman"/>
          <w:color w:val="111111"/>
        </w:rPr>
        <w:t>&gt;&gt;</w:t>
      </w:r>
      <w:r w:rsidR="00B8501B" w:rsidRPr="006B5F88">
        <w:rPr>
          <w:rFonts w:ascii="Times New Roman" w:eastAsia="Times New Roman" w:hAnsi="Times New Roman" w:cs="Times New Roman"/>
          <w:color w:val="111111"/>
        </w:rPr>
        <w:t xml:space="preserve"> </w:t>
      </w:r>
      <w:r w:rsidR="003D0197" w:rsidRPr="006B5F88">
        <w:rPr>
          <w:rFonts w:ascii="Times New Roman" w:eastAsia="Times New Roman" w:hAnsi="Times New Roman" w:cs="Times New Roman"/>
          <w:color w:val="111111"/>
        </w:rPr>
        <w:t>As</w:t>
      </w:r>
      <w:r w:rsidR="003D0197">
        <w:rPr>
          <w:rFonts w:ascii="Times New Roman" w:eastAsia="Times New Roman" w:hAnsi="Times New Roman" w:cs="Times New Roman"/>
          <w:color w:val="111111"/>
        </w:rPr>
        <w:t xml:space="preserve"> per the advice of Reviewer A, we have decided that </w:t>
      </w:r>
      <w:r w:rsidR="006C1EFA">
        <w:rPr>
          <w:rFonts w:ascii="Times New Roman" w:eastAsia="Times New Roman" w:hAnsi="Times New Roman" w:cs="Times New Roman"/>
          <w:color w:val="111111"/>
        </w:rPr>
        <w:t>this was too much to take on in this paper, so have removed this suggestion.</w:t>
      </w:r>
    </w:p>
    <w:p w:rsidR="00D47AC9" w:rsidRPr="00D47AC9" w:rsidRDefault="00D47AC9" w:rsidP="00D47AC9">
      <w:pPr>
        <w:shd w:val="clear" w:color="auto" w:fill="FFFFFF"/>
        <w:spacing w:after="0" w:line="240" w:lineRule="auto"/>
        <w:textAlignment w:val="baseline"/>
        <w:rPr>
          <w:rFonts w:ascii="Times New Roman" w:eastAsia="Times New Roman" w:hAnsi="Times New Roman" w:cs="Times New Roman"/>
          <w:color w:val="000000"/>
        </w:rPr>
      </w:pPr>
    </w:p>
    <w:p w:rsidR="00100A10" w:rsidRPr="00BE31B0" w:rsidRDefault="00100A10" w:rsidP="00100A10">
      <w:pPr>
        <w:rPr>
          <w:rFonts w:ascii="Times New Roman" w:eastAsia="Times New Roman" w:hAnsi="Times New Roman" w:cs="Times New Roman"/>
          <w:color w:val="323130"/>
          <w:bdr w:val="none" w:sz="0" w:space="0" w:color="auto" w:frame="1"/>
        </w:rPr>
      </w:pPr>
      <w:r w:rsidRPr="00BE31B0">
        <w:rPr>
          <w:rFonts w:ascii="Times New Roman" w:eastAsia="Times New Roman" w:hAnsi="Times New Roman" w:cs="Times New Roman"/>
          <w:color w:val="323130"/>
          <w:bdr w:val="none" w:sz="0" w:space="0" w:color="auto" w:frame="1"/>
        </w:rPr>
        <w:br/>
      </w:r>
    </w:p>
    <w:p w:rsidR="00394BD2" w:rsidRPr="00BE31B0" w:rsidRDefault="00394BD2">
      <w:pPr>
        <w:rPr>
          <w:rFonts w:ascii="Times New Roman" w:hAnsi="Times New Roman" w:cs="Times New Roman"/>
        </w:rPr>
      </w:pPr>
    </w:p>
    <w:sectPr w:rsidR="00394BD2" w:rsidRPr="00BE3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F7452"/>
    <w:multiLevelType w:val="multilevel"/>
    <w:tmpl w:val="6F2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10"/>
    <w:rsid w:val="00056F0F"/>
    <w:rsid w:val="00100A10"/>
    <w:rsid w:val="00120FAA"/>
    <w:rsid w:val="001317DB"/>
    <w:rsid w:val="001E3610"/>
    <w:rsid w:val="002404DF"/>
    <w:rsid w:val="002C1230"/>
    <w:rsid w:val="002F3C5C"/>
    <w:rsid w:val="00394BD2"/>
    <w:rsid w:val="003D0197"/>
    <w:rsid w:val="004233E0"/>
    <w:rsid w:val="0046247F"/>
    <w:rsid w:val="004C7669"/>
    <w:rsid w:val="00516BAF"/>
    <w:rsid w:val="00647DA8"/>
    <w:rsid w:val="00660F38"/>
    <w:rsid w:val="00673F51"/>
    <w:rsid w:val="0068412C"/>
    <w:rsid w:val="006955AA"/>
    <w:rsid w:val="006B5F88"/>
    <w:rsid w:val="006C1EFA"/>
    <w:rsid w:val="00732BDA"/>
    <w:rsid w:val="008D1F8E"/>
    <w:rsid w:val="008E069A"/>
    <w:rsid w:val="008F560E"/>
    <w:rsid w:val="009100AA"/>
    <w:rsid w:val="00917D14"/>
    <w:rsid w:val="00977F45"/>
    <w:rsid w:val="00A42DDD"/>
    <w:rsid w:val="00AF2C18"/>
    <w:rsid w:val="00B8501B"/>
    <w:rsid w:val="00BE31B0"/>
    <w:rsid w:val="00C950AB"/>
    <w:rsid w:val="00CA68C4"/>
    <w:rsid w:val="00D47AC9"/>
    <w:rsid w:val="00DA2EC5"/>
    <w:rsid w:val="00DB58BE"/>
    <w:rsid w:val="00DE43C9"/>
    <w:rsid w:val="00DF11A6"/>
    <w:rsid w:val="00DF7D3C"/>
    <w:rsid w:val="00ED5F4F"/>
    <w:rsid w:val="00F42FC5"/>
    <w:rsid w:val="00FA6997"/>
    <w:rsid w:val="00FE754B"/>
    <w:rsid w:val="00FF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EE25"/>
  <w15:chartTrackingRefBased/>
  <w15:docId w15:val="{20FA3843-3A93-4258-92B2-2833E267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wtqi23ioopmk3o6ert">
    <w:name w:val="itwtqi_23ioopmk3o6ert"/>
    <w:basedOn w:val="DefaultParagraphFont"/>
    <w:rsid w:val="00100A10"/>
  </w:style>
  <w:style w:type="character" w:styleId="Hyperlink">
    <w:name w:val="Hyperlink"/>
    <w:basedOn w:val="DefaultParagraphFont"/>
    <w:uiPriority w:val="99"/>
    <w:unhideWhenUsed/>
    <w:rsid w:val="00100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68138">
      <w:bodyDiv w:val="1"/>
      <w:marLeft w:val="0"/>
      <w:marRight w:val="0"/>
      <w:marTop w:val="0"/>
      <w:marBottom w:val="0"/>
      <w:divBdr>
        <w:top w:val="none" w:sz="0" w:space="0" w:color="auto"/>
        <w:left w:val="none" w:sz="0" w:space="0" w:color="auto"/>
        <w:bottom w:val="none" w:sz="0" w:space="0" w:color="auto"/>
        <w:right w:val="none" w:sz="0" w:space="0" w:color="auto"/>
      </w:divBdr>
      <w:divsChild>
        <w:div w:id="1315791360">
          <w:marLeft w:val="0"/>
          <w:marRight w:val="0"/>
          <w:marTop w:val="0"/>
          <w:marBottom w:val="0"/>
          <w:divBdr>
            <w:top w:val="none" w:sz="0" w:space="0" w:color="auto"/>
            <w:left w:val="none" w:sz="0" w:space="0" w:color="auto"/>
            <w:bottom w:val="none" w:sz="0" w:space="0" w:color="auto"/>
            <w:right w:val="none" w:sz="0" w:space="0" w:color="auto"/>
          </w:divBdr>
        </w:div>
        <w:div w:id="1070497000">
          <w:marLeft w:val="0"/>
          <w:marRight w:val="0"/>
          <w:marTop w:val="0"/>
          <w:marBottom w:val="0"/>
          <w:divBdr>
            <w:top w:val="none" w:sz="0" w:space="0" w:color="auto"/>
            <w:left w:val="none" w:sz="0" w:space="0" w:color="auto"/>
            <w:bottom w:val="none" w:sz="0" w:space="0" w:color="auto"/>
            <w:right w:val="none" w:sz="0" w:space="0" w:color="auto"/>
          </w:divBdr>
        </w:div>
        <w:div w:id="140537217">
          <w:marLeft w:val="0"/>
          <w:marRight w:val="0"/>
          <w:marTop w:val="0"/>
          <w:marBottom w:val="0"/>
          <w:divBdr>
            <w:top w:val="none" w:sz="0" w:space="0" w:color="auto"/>
            <w:left w:val="none" w:sz="0" w:space="0" w:color="auto"/>
            <w:bottom w:val="none" w:sz="0" w:space="0" w:color="auto"/>
            <w:right w:val="none" w:sz="0" w:space="0" w:color="auto"/>
          </w:divBdr>
        </w:div>
        <w:div w:id="469368958">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 w:id="892159545">
          <w:marLeft w:val="0"/>
          <w:marRight w:val="0"/>
          <w:marTop w:val="0"/>
          <w:marBottom w:val="0"/>
          <w:divBdr>
            <w:top w:val="none" w:sz="0" w:space="0" w:color="auto"/>
            <w:left w:val="none" w:sz="0" w:space="0" w:color="auto"/>
            <w:bottom w:val="none" w:sz="0" w:space="0" w:color="auto"/>
            <w:right w:val="none" w:sz="0" w:space="0" w:color="auto"/>
          </w:divBdr>
        </w:div>
        <w:div w:id="1983726517">
          <w:marLeft w:val="0"/>
          <w:marRight w:val="0"/>
          <w:marTop w:val="0"/>
          <w:marBottom w:val="0"/>
          <w:divBdr>
            <w:top w:val="none" w:sz="0" w:space="0" w:color="auto"/>
            <w:left w:val="none" w:sz="0" w:space="0" w:color="auto"/>
            <w:bottom w:val="none" w:sz="0" w:space="0" w:color="auto"/>
            <w:right w:val="none" w:sz="0" w:space="0" w:color="auto"/>
          </w:divBdr>
          <w:divsChild>
            <w:div w:id="1484275499">
              <w:marLeft w:val="0"/>
              <w:marRight w:val="0"/>
              <w:marTop w:val="0"/>
              <w:marBottom w:val="0"/>
              <w:divBdr>
                <w:top w:val="none" w:sz="0" w:space="0" w:color="auto"/>
                <w:left w:val="none" w:sz="0" w:space="0" w:color="auto"/>
                <w:bottom w:val="none" w:sz="0" w:space="0" w:color="auto"/>
                <w:right w:val="none" w:sz="0" w:space="0" w:color="auto"/>
              </w:divBdr>
              <w:divsChild>
                <w:div w:id="1582252899">
                  <w:marLeft w:val="0"/>
                  <w:marRight w:val="0"/>
                  <w:marTop w:val="0"/>
                  <w:marBottom w:val="0"/>
                  <w:divBdr>
                    <w:top w:val="none" w:sz="0" w:space="0" w:color="auto"/>
                    <w:left w:val="none" w:sz="0" w:space="0" w:color="auto"/>
                    <w:bottom w:val="none" w:sz="0" w:space="0" w:color="auto"/>
                    <w:right w:val="none" w:sz="0" w:space="0" w:color="auto"/>
                  </w:divBdr>
                  <w:divsChild>
                    <w:div w:id="279533760">
                      <w:marLeft w:val="0"/>
                      <w:marRight w:val="0"/>
                      <w:marTop w:val="0"/>
                      <w:marBottom w:val="0"/>
                      <w:divBdr>
                        <w:top w:val="none" w:sz="0" w:space="0" w:color="auto"/>
                        <w:left w:val="none" w:sz="0" w:space="0" w:color="auto"/>
                        <w:bottom w:val="single" w:sz="6" w:space="4" w:color="999999"/>
                        <w:right w:val="none" w:sz="0" w:space="0" w:color="auto"/>
                      </w:divBdr>
                    </w:div>
                  </w:divsChild>
                </w:div>
                <w:div w:id="1044871154">
                  <w:marLeft w:val="0"/>
                  <w:marRight w:val="0"/>
                  <w:marTop w:val="75"/>
                  <w:marBottom w:val="75"/>
                  <w:divBdr>
                    <w:top w:val="none" w:sz="0" w:space="0" w:color="auto"/>
                    <w:left w:val="none" w:sz="0" w:space="0" w:color="auto"/>
                    <w:bottom w:val="none" w:sz="0" w:space="0" w:color="auto"/>
                    <w:right w:val="none" w:sz="0" w:space="0" w:color="auto"/>
                  </w:divBdr>
                </w:div>
                <w:div w:id="898979707">
                  <w:marLeft w:val="0"/>
                  <w:marRight w:val="0"/>
                  <w:marTop w:val="0"/>
                  <w:marBottom w:val="0"/>
                  <w:divBdr>
                    <w:top w:val="none" w:sz="0" w:space="0" w:color="auto"/>
                    <w:left w:val="none" w:sz="0" w:space="0" w:color="auto"/>
                    <w:bottom w:val="none" w:sz="0" w:space="0" w:color="auto"/>
                    <w:right w:val="none" w:sz="0" w:space="0" w:color="auto"/>
                  </w:divBdr>
                </w:div>
                <w:div w:id="814564095">
                  <w:marLeft w:val="0"/>
                  <w:marRight w:val="0"/>
                  <w:marTop w:val="0"/>
                  <w:marBottom w:val="0"/>
                  <w:divBdr>
                    <w:top w:val="none" w:sz="0" w:space="0" w:color="auto"/>
                    <w:left w:val="none" w:sz="0" w:space="0" w:color="auto"/>
                    <w:bottom w:val="none" w:sz="0" w:space="0" w:color="auto"/>
                    <w:right w:val="none" w:sz="0" w:space="0" w:color="auto"/>
                  </w:divBdr>
                </w:div>
                <w:div w:id="11601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3420">
      <w:bodyDiv w:val="1"/>
      <w:marLeft w:val="0"/>
      <w:marRight w:val="0"/>
      <w:marTop w:val="0"/>
      <w:marBottom w:val="0"/>
      <w:divBdr>
        <w:top w:val="none" w:sz="0" w:space="0" w:color="auto"/>
        <w:left w:val="none" w:sz="0" w:space="0" w:color="auto"/>
        <w:bottom w:val="none" w:sz="0" w:space="0" w:color="auto"/>
        <w:right w:val="none" w:sz="0" w:space="0" w:color="auto"/>
      </w:divBdr>
      <w:divsChild>
        <w:div w:id="886453925">
          <w:marLeft w:val="300"/>
          <w:marRight w:val="300"/>
          <w:marTop w:val="0"/>
          <w:marBottom w:val="0"/>
          <w:divBdr>
            <w:top w:val="none" w:sz="0" w:space="0" w:color="auto"/>
            <w:left w:val="none" w:sz="0" w:space="0" w:color="auto"/>
            <w:bottom w:val="none" w:sz="0" w:space="0" w:color="auto"/>
            <w:right w:val="none" w:sz="0" w:space="0" w:color="auto"/>
          </w:divBdr>
          <w:divsChild>
            <w:div w:id="1961912555">
              <w:marLeft w:val="0"/>
              <w:marRight w:val="0"/>
              <w:marTop w:val="0"/>
              <w:marBottom w:val="0"/>
              <w:divBdr>
                <w:top w:val="none" w:sz="0" w:space="0" w:color="auto"/>
                <w:left w:val="none" w:sz="0" w:space="0" w:color="auto"/>
                <w:bottom w:val="none" w:sz="0" w:space="0" w:color="auto"/>
                <w:right w:val="none" w:sz="0" w:space="0" w:color="auto"/>
              </w:divBdr>
              <w:divsChild>
                <w:div w:id="1799445890">
                  <w:marLeft w:val="0"/>
                  <w:marRight w:val="0"/>
                  <w:marTop w:val="0"/>
                  <w:marBottom w:val="0"/>
                  <w:divBdr>
                    <w:top w:val="none" w:sz="0" w:space="0" w:color="auto"/>
                    <w:left w:val="none" w:sz="0" w:space="0" w:color="auto"/>
                    <w:bottom w:val="none" w:sz="0" w:space="0" w:color="auto"/>
                    <w:right w:val="none" w:sz="0" w:space="0" w:color="auto"/>
                  </w:divBdr>
                  <w:divsChild>
                    <w:div w:id="8708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49022">
          <w:marLeft w:val="0"/>
          <w:marRight w:val="0"/>
          <w:marTop w:val="0"/>
          <w:marBottom w:val="0"/>
          <w:divBdr>
            <w:top w:val="none" w:sz="0" w:space="0" w:color="auto"/>
            <w:left w:val="none" w:sz="0" w:space="0" w:color="auto"/>
            <w:bottom w:val="none" w:sz="0" w:space="0" w:color="auto"/>
            <w:right w:val="none" w:sz="0" w:space="0" w:color="auto"/>
          </w:divBdr>
          <w:divsChild>
            <w:div w:id="92632999">
              <w:marLeft w:val="0"/>
              <w:marRight w:val="0"/>
              <w:marTop w:val="0"/>
              <w:marBottom w:val="0"/>
              <w:divBdr>
                <w:top w:val="none" w:sz="0" w:space="0" w:color="auto"/>
                <w:left w:val="none" w:sz="0" w:space="0" w:color="auto"/>
                <w:bottom w:val="none" w:sz="0" w:space="0" w:color="auto"/>
                <w:right w:val="none" w:sz="0" w:space="0" w:color="auto"/>
              </w:divBdr>
              <w:divsChild>
                <w:div w:id="261228428">
                  <w:marLeft w:val="120"/>
                  <w:marRight w:val="300"/>
                  <w:marTop w:val="0"/>
                  <w:marBottom w:val="120"/>
                  <w:divBdr>
                    <w:top w:val="none" w:sz="0" w:space="0" w:color="auto"/>
                    <w:left w:val="none" w:sz="0" w:space="0" w:color="auto"/>
                    <w:bottom w:val="none" w:sz="0" w:space="0" w:color="auto"/>
                    <w:right w:val="none" w:sz="0" w:space="0" w:color="auto"/>
                  </w:divBdr>
                  <w:divsChild>
                    <w:div w:id="1828746368">
                      <w:marLeft w:val="0"/>
                      <w:marRight w:val="0"/>
                      <w:marTop w:val="0"/>
                      <w:marBottom w:val="0"/>
                      <w:divBdr>
                        <w:top w:val="none" w:sz="0" w:space="0" w:color="auto"/>
                        <w:left w:val="none" w:sz="0" w:space="0" w:color="auto"/>
                        <w:bottom w:val="none" w:sz="0" w:space="0" w:color="auto"/>
                        <w:right w:val="none" w:sz="0" w:space="0" w:color="auto"/>
                      </w:divBdr>
                      <w:divsChild>
                        <w:div w:id="422918067">
                          <w:marLeft w:val="0"/>
                          <w:marRight w:val="0"/>
                          <w:marTop w:val="0"/>
                          <w:marBottom w:val="0"/>
                          <w:divBdr>
                            <w:top w:val="none" w:sz="0" w:space="0" w:color="auto"/>
                            <w:left w:val="none" w:sz="0" w:space="0" w:color="auto"/>
                            <w:bottom w:val="none" w:sz="0" w:space="0" w:color="auto"/>
                            <w:right w:val="none" w:sz="0" w:space="0" w:color="auto"/>
                          </w:divBdr>
                          <w:divsChild>
                            <w:div w:id="1751390191">
                              <w:marLeft w:val="0"/>
                              <w:marRight w:val="120"/>
                              <w:marTop w:val="0"/>
                              <w:marBottom w:val="0"/>
                              <w:divBdr>
                                <w:top w:val="none" w:sz="0" w:space="0" w:color="auto"/>
                                <w:left w:val="none" w:sz="0" w:space="0" w:color="auto"/>
                                <w:bottom w:val="none" w:sz="0" w:space="0" w:color="auto"/>
                                <w:right w:val="none" w:sz="0" w:space="0" w:color="auto"/>
                              </w:divBdr>
                              <w:divsChild>
                                <w:div w:id="1907064183">
                                  <w:marLeft w:val="0"/>
                                  <w:marRight w:val="0"/>
                                  <w:marTop w:val="0"/>
                                  <w:marBottom w:val="0"/>
                                  <w:divBdr>
                                    <w:top w:val="none" w:sz="0" w:space="0" w:color="auto"/>
                                    <w:left w:val="none" w:sz="0" w:space="0" w:color="auto"/>
                                    <w:bottom w:val="none" w:sz="0" w:space="0" w:color="auto"/>
                                    <w:right w:val="none" w:sz="0" w:space="0" w:color="auto"/>
                                  </w:divBdr>
                                  <w:divsChild>
                                    <w:div w:id="629407914">
                                      <w:marLeft w:val="0"/>
                                      <w:marRight w:val="0"/>
                                      <w:marTop w:val="0"/>
                                      <w:marBottom w:val="0"/>
                                      <w:divBdr>
                                        <w:top w:val="none" w:sz="0" w:space="0" w:color="auto"/>
                                        <w:left w:val="none" w:sz="0" w:space="0" w:color="auto"/>
                                        <w:bottom w:val="none" w:sz="0" w:space="0" w:color="auto"/>
                                        <w:right w:val="none" w:sz="0" w:space="0" w:color="auto"/>
                                      </w:divBdr>
                                      <w:divsChild>
                                        <w:div w:id="20769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5130">
                              <w:marLeft w:val="780"/>
                              <w:marRight w:val="0"/>
                              <w:marTop w:val="0"/>
                              <w:marBottom w:val="0"/>
                              <w:divBdr>
                                <w:top w:val="none" w:sz="0" w:space="0" w:color="auto"/>
                                <w:left w:val="none" w:sz="0" w:space="0" w:color="auto"/>
                                <w:bottom w:val="none" w:sz="0" w:space="0" w:color="auto"/>
                                <w:right w:val="none" w:sz="0" w:space="0" w:color="auto"/>
                              </w:divBdr>
                              <w:divsChild>
                                <w:div w:id="1508711639">
                                  <w:marLeft w:val="0"/>
                                  <w:marRight w:val="0"/>
                                  <w:marTop w:val="0"/>
                                  <w:marBottom w:val="0"/>
                                  <w:divBdr>
                                    <w:top w:val="none" w:sz="0" w:space="0" w:color="auto"/>
                                    <w:left w:val="none" w:sz="0" w:space="0" w:color="auto"/>
                                    <w:bottom w:val="none" w:sz="0" w:space="0" w:color="auto"/>
                                    <w:right w:val="none" w:sz="0" w:space="0" w:color="auto"/>
                                  </w:divBdr>
                                  <w:divsChild>
                                    <w:div w:id="74590373">
                                      <w:marLeft w:val="0"/>
                                      <w:marRight w:val="0"/>
                                      <w:marTop w:val="0"/>
                                      <w:marBottom w:val="0"/>
                                      <w:divBdr>
                                        <w:top w:val="none" w:sz="0" w:space="0" w:color="auto"/>
                                        <w:left w:val="none" w:sz="0" w:space="0" w:color="auto"/>
                                        <w:bottom w:val="none" w:sz="0" w:space="0" w:color="auto"/>
                                        <w:right w:val="none" w:sz="0" w:space="0" w:color="auto"/>
                                      </w:divBdr>
                                      <w:divsChild>
                                        <w:div w:id="1877038713">
                                          <w:marLeft w:val="0"/>
                                          <w:marRight w:val="0"/>
                                          <w:marTop w:val="0"/>
                                          <w:marBottom w:val="0"/>
                                          <w:divBdr>
                                            <w:top w:val="none" w:sz="0" w:space="0" w:color="auto"/>
                                            <w:left w:val="none" w:sz="0" w:space="0" w:color="auto"/>
                                            <w:bottom w:val="none" w:sz="0" w:space="0" w:color="auto"/>
                                            <w:right w:val="none" w:sz="0" w:space="0" w:color="auto"/>
                                          </w:divBdr>
                                          <w:divsChild>
                                            <w:div w:id="1329865186">
                                              <w:marLeft w:val="0"/>
                                              <w:marRight w:val="0"/>
                                              <w:marTop w:val="0"/>
                                              <w:marBottom w:val="0"/>
                                              <w:divBdr>
                                                <w:top w:val="none" w:sz="0" w:space="0" w:color="auto"/>
                                                <w:left w:val="none" w:sz="0" w:space="0" w:color="auto"/>
                                                <w:bottom w:val="none" w:sz="0" w:space="0" w:color="auto"/>
                                                <w:right w:val="none" w:sz="0" w:space="0" w:color="auto"/>
                                              </w:divBdr>
                                              <w:divsChild>
                                                <w:div w:id="1380663583">
                                                  <w:marLeft w:val="0"/>
                                                  <w:marRight w:val="0"/>
                                                  <w:marTop w:val="0"/>
                                                  <w:marBottom w:val="0"/>
                                                  <w:divBdr>
                                                    <w:top w:val="none" w:sz="0" w:space="0" w:color="auto"/>
                                                    <w:left w:val="none" w:sz="0" w:space="0" w:color="auto"/>
                                                    <w:bottom w:val="none" w:sz="0" w:space="0" w:color="auto"/>
                                                    <w:right w:val="none" w:sz="0" w:space="0" w:color="auto"/>
                                                  </w:divBdr>
                                                  <w:divsChild>
                                                    <w:div w:id="1475683659">
                                                      <w:marLeft w:val="0"/>
                                                      <w:marRight w:val="0"/>
                                                      <w:marTop w:val="0"/>
                                                      <w:marBottom w:val="0"/>
                                                      <w:divBdr>
                                                        <w:top w:val="none" w:sz="0" w:space="0" w:color="auto"/>
                                                        <w:left w:val="none" w:sz="0" w:space="0" w:color="auto"/>
                                                        <w:bottom w:val="none" w:sz="0" w:space="0" w:color="auto"/>
                                                        <w:right w:val="none" w:sz="0" w:space="0" w:color="auto"/>
                                                      </w:divBdr>
                                                      <w:divsChild>
                                                        <w:div w:id="1703702734">
                                                          <w:marLeft w:val="0"/>
                                                          <w:marRight w:val="0"/>
                                                          <w:marTop w:val="0"/>
                                                          <w:marBottom w:val="0"/>
                                                          <w:divBdr>
                                                            <w:top w:val="none" w:sz="0" w:space="0" w:color="auto"/>
                                                            <w:left w:val="none" w:sz="0" w:space="0" w:color="auto"/>
                                                            <w:bottom w:val="none" w:sz="0" w:space="0" w:color="auto"/>
                                                            <w:right w:val="none" w:sz="0" w:space="0" w:color="auto"/>
                                                          </w:divBdr>
                                                          <w:divsChild>
                                                            <w:div w:id="1466965170">
                                                              <w:marLeft w:val="0"/>
                                                              <w:marRight w:val="0"/>
                                                              <w:marTop w:val="0"/>
                                                              <w:marBottom w:val="0"/>
                                                              <w:divBdr>
                                                                <w:top w:val="none" w:sz="0" w:space="0" w:color="auto"/>
                                                                <w:left w:val="none" w:sz="0" w:space="0" w:color="auto"/>
                                                                <w:bottom w:val="none" w:sz="0" w:space="0" w:color="auto"/>
                                                                <w:right w:val="none" w:sz="0" w:space="0" w:color="auto"/>
                                                              </w:divBdr>
                                                              <w:divsChild>
                                                                <w:div w:id="815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8778">
                                                          <w:marLeft w:val="0"/>
                                                          <w:marRight w:val="0"/>
                                                          <w:marTop w:val="0"/>
                                                          <w:marBottom w:val="0"/>
                                                          <w:divBdr>
                                                            <w:top w:val="none" w:sz="0" w:space="0" w:color="auto"/>
                                                            <w:left w:val="none" w:sz="0" w:space="0" w:color="auto"/>
                                                            <w:bottom w:val="none" w:sz="0" w:space="0" w:color="auto"/>
                                                            <w:right w:val="none" w:sz="0" w:space="0" w:color="auto"/>
                                                          </w:divBdr>
                                                          <w:divsChild>
                                                            <w:div w:id="158545465">
                                                              <w:marLeft w:val="0"/>
                                                              <w:marRight w:val="0"/>
                                                              <w:marTop w:val="0"/>
                                                              <w:marBottom w:val="0"/>
                                                              <w:divBdr>
                                                                <w:top w:val="none" w:sz="0" w:space="0" w:color="auto"/>
                                                                <w:left w:val="none" w:sz="0" w:space="0" w:color="auto"/>
                                                                <w:bottom w:val="none" w:sz="0" w:space="0" w:color="auto"/>
                                                                <w:right w:val="none" w:sz="0" w:space="0" w:color="auto"/>
                                                              </w:divBdr>
                                                              <w:divsChild>
                                                                <w:div w:id="7272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019">
                                                          <w:marLeft w:val="0"/>
                                                          <w:marRight w:val="0"/>
                                                          <w:marTop w:val="0"/>
                                                          <w:marBottom w:val="0"/>
                                                          <w:divBdr>
                                                            <w:top w:val="none" w:sz="0" w:space="0" w:color="auto"/>
                                                            <w:left w:val="none" w:sz="0" w:space="0" w:color="auto"/>
                                                            <w:bottom w:val="none" w:sz="0" w:space="0" w:color="auto"/>
                                                            <w:right w:val="none" w:sz="0" w:space="0" w:color="auto"/>
                                                          </w:divBdr>
                                                          <w:divsChild>
                                                            <w:div w:id="1910193202">
                                                              <w:marLeft w:val="0"/>
                                                              <w:marRight w:val="0"/>
                                                              <w:marTop w:val="0"/>
                                                              <w:marBottom w:val="0"/>
                                                              <w:divBdr>
                                                                <w:top w:val="none" w:sz="0" w:space="0" w:color="auto"/>
                                                                <w:left w:val="none" w:sz="0" w:space="0" w:color="auto"/>
                                                                <w:bottom w:val="none" w:sz="0" w:space="0" w:color="auto"/>
                                                                <w:right w:val="none" w:sz="0" w:space="0" w:color="auto"/>
                                                              </w:divBdr>
                                                              <w:divsChild>
                                                                <w:div w:id="8685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5216">
                                                          <w:marLeft w:val="0"/>
                                                          <w:marRight w:val="0"/>
                                                          <w:marTop w:val="0"/>
                                                          <w:marBottom w:val="0"/>
                                                          <w:divBdr>
                                                            <w:top w:val="none" w:sz="0" w:space="0" w:color="auto"/>
                                                            <w:left w:val="none" w:sz="0" w:space="0" w:color="auto"/>
                                                            <w:bottom w:val="none" w:sz="0" w:space="0" w:color="auto"/>
                                                            <w:right w:val="none" w:sz="0" w:space="0" w:color="auto"/>
                                                          </w:divBdr>
                                                          <w:divsChild>
                                                            <w:div w:id="1434132832">
                                                              <w:marLeft w:val="0"/>
                                                              <w:marRight w:val="0"/>
                                                              <w:marTop w:val="0"/>
                                                              <w:marBottom w:val="0"/>
                                                              <w:divBdr>
                                                                <w:top w:val="none" w:sz="0" w:space="0" w:color="auto"/>
                                                                <w:left w:val="none" w:sz="0" w:space="0" w:color="auto"/>
                                                                <w:bottom w:val="none" w:sz="0" w:space="0" w:color="auto"/>
                                                                <w:right w:val="none" w:sz="0" w:space="0" w:color="auto"/>
                                                              </w:divBdr>
                                                              <w:divsChild>
                                                                <w:div w:id="8782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6933">
                                                          <w:marLeft w:val="0"/>
                                                          <w:marRight w:val="0"/>
                                                          <w:marTop w:val="0"/>
                                                          <w:marBottom w:val="0"/>
                                                          <w:divBdr>
                                                            <w:top w:val="none" w:sz="0" w:space="0" w:color="auto"/>
                                                            <w:left w:val="none" w:sz="0" w:space="0" w:color="auto"/>
                                                            <w:bottom w:val="none" w:sz="0" w:space="0" w:color="auto"/>
                                                            <w:right w:val="none" w:sz="0" w:space="0" w:color="auto"/>
                                                          </w:divBdr>
                                                          <w:divsChild>
                                                            <w:div w:id="1470170387">
                                                              <w:marLeft w:val="0"/>
                                                              <w:marRight w:val="0"/>
                                                              <w:marTop w:val="0"/>
                                                              <w:marBottom w:val="0"/>
                                                              <w:divBdr>
                                                                <w:top w:val="none" w:sz="0" w:space="0" w:color="auto"/>
                                                                <w:left w:val="none" w:sz="0" w:space="0" w:color="auto"/>
                                                                <w:bottom w:val="none" w:sz="0" w:space="0" w:color="auto"/>
                                                                <w:right w:val="none" w:sz="0" w:space="0" w:color="auto"/>
                                                              </w:divBdr>
                                                              <w:divsChild>
                                                                <w:div w:id="3526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90">
                                                          <w:marLeft w:val="0"/>
                                                          <w:marRight w:val="0"/>
                                                          <w:marTop w:val="0"/>
                                                          <w:marBottom w:val="0"/>
                                                          <w:divBdr>
                                                            <w:top w:val="none" w:sz="0" w:space="0" w:color="auto"/>
                                                            <w:left w:val="none" w:sz="0" w:space="0" w:color="auto"/>
                                                            <w:bottom w:val="none" w:sz="0" w:space="0" w:color="auto"/>
                                                            <w:right w:val="none" w:sz="0" w:space="0" w:color="auto"/>
                                                          </w:divBdr>
                                                          <w:divsChild>
                                                            <w:div w:id="947539920">
                                                              <w:marLeft w:val="0"/>
                                                              <w:marRight w:val="0"/>
                                                              <w:marTop w:val="0"/>
                                                              <w:marBottom w:val="0"/>
                                                              <w:divBdr>
                                                                <w:top w:val="none" w:sz="0" w:space="0" w:color="auto"/>
                                                                <w:left w:val="none" w:sz="0" w:space="0" w:color="auto"/>
                                                                <w:bottom w:val="none" w:sz="0" w:space="0" w:color="auto"/>
                                                                <w:right w:val="none" w:sz="0" w:space="0" w:color="auto"/>
                                                              </w:divBdr>
                                                              <w:divsChild>
                                                                <w:div w:id="1792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02984">
                                                          <w:marLeft w:val="0"/>
                                                          <w:marRight w:val="0"/>
                                                          <w:marTop w:val="0"/>
                                                          <w:marBottom w:val="0"/>
                                                          <w:divBdr>
                                                            <w:top w:val="none" w:sz="0" w:space="0" w:color="auto"/>
                                                            <w:left w:val="none" w:sz="0" w:space="0" w:color="auto"/>
                                                            <w:bottom w:val="none" w:sz="0" w:space="0" w:color="auto"/>
                                                            <w:right w:val="none" w:sz="0" w:space="0" w:color="auto"/>
                                                          </w:divBdr>
                                                          <w:divsChild>
                                                            <w:div w:id="210312475">
                                                              <w:marLeft w:val="0"/>
                                                              <w:marRight w:val="0"/>
                                                              <w:marTop w:val="0"/>
                                                              <w:marBottom w:val="0"/>
                                                              <w:divBdr>
                                                                <w:top w:val="none" w:sz="0" w:space="0" w:color="auto"/>
                                                                <w:left w:val="none" w:sz="0" w:space="0" w:color="auto"/>
                                                                <w:bottom w:val="none" w:sz="0" w:space="0" w:color="auto"/>
                                                                <w:right w:val="none" w:sz="0" w:space="0" w:color="auto"/>
                                                              </w:divBdr>
                                                              <w:divsChild>
                                                                <w:div w:id="19913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4982">
                                                          <w:marLeft w:val="0"/>
                                                          <w:marRight w:val="0"/>
                                                          <w:marTop w:val="0"/>
                                                          <w:marBottom w:val="0"/>
                                                          <w:divBdr>
                                                            <w:top w:val="none" w:sz="0" w:space="0" w:color="auto"/>
                                                            <w:left w:val="none" w:sz="0" w:space="0" w:color="auto"/>
                                                            <w:bottom w:val="none" w:sz="0" w:space="0" w:color="auto"/>
                                                            <w:right w:val="none" w:sz="0" w:space="0" w:color="auto"/>
                                                          </w:divBdr>
                                                          <w:divsChild>
                                                            <w:div w:id="1408376624">
                                                              <w:marLeft w:val="0"/>
                                                              <w:marRight w:val="0"/>
                                                              <w:marTop w:val="0"/>
                                                              <w:marBottom w:val="0"/>
                                                              <w:divBdr>
                                                                <w:top w:val="none" w:sz="0" w:space="0" w:color="auto"/>
                                                                <w:left w:val="none" w:sz="0" w:space="0" w:color="auto"/>
                                                                <w:bottom w:val="none" w:sz="0" w:space="0" w:color="auto"/>
                                                                <w:right w:val="none" w:sz="0" w:space="0" w:color="auto"/>
                                                              </w:divBdr>
                                                              <w:divsChild>
                                                                <w:div w:id="6591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8282">
                                  <w:marLeft w:val="0"/>
                                  <w:marRight w:val="0"/>
                                  <w:marTop w:val="0"/>
                                  <w:marBottom w:val="0"/>
                                  <w:divBdr>
                                    <w:top w:val="none" w:sz="0" w:space="0" w:color="auto"/>
                                    <w:left w:val="none" w:sz="0" w:space="0" w:color="auto"/>
                                    <w:bottom w:val="none" w:sz="0" w:space="0" w:color="auto"/>
                                    <w:right w:val="none" w:sz="0" w:space="0" w:color="auto"/>
                                  </w:divBdr>
                                  <w:divsChild>
                                    <w:div w:id="2093626715">
                                      <w:marLeft w:val="0"/>
                                      <w:marRight w:val="0"/>
                                      <w:marTop w:val="0"/>
                                      <w:marBottom w:val="0"/>
                                      <w:divBdr>
                                        <w:top w:val="none" w:sz="0" w:space="0" w:color="auto"/>
                                        <w:left w:val="none" w:sz="0" w:space="0" w:color="auto"/>
                                        <w:bottom w:val="none" w:sz="0" w:space="0" w:color="auto"/>
                                        <w:right w:val="none" w:sz="0" w:space="0" w:color="auto"/>
                                      </w:divBdr>
                                    </w:div>
                                    <w:div w:id="1685695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9279441">
                              <w:marLeft w:val="0"/>
                              <w:marRight w:val="0"/>
                              <w:marTop w:val="0"/>
                              <w:marBottom w:val="0"/>
                              <w:divBdr>
                                <w:top w:val="none" w:sz="0" w:space="0" w:color="auto"/>
                                <w:left w:val="none" w:sz="0" w:space="0" w:color="auto"/>
                                <w:bottom w:val="none" w:sz="0" w:space="0" w:color="auto"/>
                                <w:right w:val="none" w:sz="0" w:space="0" w:color="auto"/>
                              </w:divBdr>
                              <w:divsChild>
                                <w:div w:id="1163815400">
                                  <w:marLeft w:val="0"/>
                                  <w:marRight w:val="0"/>
                                  <w:marTop w:val="0"/>
                                  <w:marBottom w:val="0"/>
                                  <w:divBdr>
                                    <w:top w:val="none" w:sz="0" w:space="0" w:color="auto"/>
                                    <w:left w:val="none" w:sz="0" w:space="0" w:color="auto"/>
                                    <w:bottom w:val="none" w:sz="0" w:space="0" w:color="auto"/>
                                    <w:right w:val="none" w:sz="0" w:space="0" w:color="auto"/>
                                  </w:divBdr>
                                  <w:divsChild>
                                    <w:div w:id="1240293438">
                                      <w:marLeft w:val="0"/>
                                      <w:marRight w:val="0"/>
                                      <w:marTop w:val="0"/>
                                      <w:marBottom w:val="0"/>
                                      <w:divBdr>
                                        <w:top w:val="none" w:sz="0" w:space="0" w:color="auto"/>
                                        <w:left w:val="none" w:sz="0" w:space="0" w:color="auto"/>
                                        <w:bottom w:val="none" w:sz="0" w:space="0" w:color="auto"/>
                                        <w:right w:val="none" w:sz="0" w:space="0" w:color="auto"/>
                                      </w:divBdr>
                                      <w:divsChild>
                                        <w:div w:id="2065373951">
                                          <w:marLeft w:val="30"/>
                                          <w:marRight w:val="0"/>
                                          <w:marTop w:val="0"/>
                                          <w:marBottom w:val="0"/>
                                          <w:divBdr>
                                            <w:top w:val="none" w:sz="0" w:space="0" w:color="auto"/>
                                            <w:left w:val="none" w:sz="0" w:space="0" w:color="auto"/>
                                            <w:bottom w:val="none" w:sz="0" w:space="0" w:color="auto"/>
                                            <w:right w:val="none" w:sz="0" w:space="0" w:color="auto"/>
                                          </w:divBdr>
                                          <w:divsChild>
                                            <w:div w:id="13719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439533">
                      <w:marLeft w:val="0"/>
                      <w:marRight w:val="0"/>
                      <w:marTop w:val="0"/>
                      <w:marBottom w:val="0"/>
                      <w:divBdr>
                        <w:top w:val="none" w:sz="0" w:space="0" w:color="auto"/>
                        <w:left w:val="none" w:sz="0" w:space="0" w:color="auto"/>
                        <w:bottom w:val="none" w:sz="0" w:space="0" w:color="auto"/>
                        <w:right w:val="none" w:sz="0" w:space="0" w:color="auto"/>
                      </w:divBdr>
                      <w:divsChild>
                        <w:div w:id="1370228987">
                          <w:marLeft w:val="780"/>
                          <w:marRight w:val="240"/>
                          <w:marTop w:val="180"/>
                          <w:marBottom w:val="150"/>
                          <w:divBdr>
                            <w:top w:val="none" w:sz="0" w:space="0" w:color="auto"/>
                            <w:left w:val="none" w:sz="0" w:space="0" w:color="auto"/>
                            <w:bottom w:val="none" w:sz="0" w:space="0" w:color="auto"/>
                            <w:right w:val="none" w:sz="0" w:space="0" w:color="auto"/>
                          </w:divBdr>
                          <w:divsChild>
                            <w:div w:id="891114490">
                              <w:marLeft w:val="0"/>
                              <w:marRight w:val="0"/>
                              <w:marTop w:val="0"/>
                              <w:marBottom w:val="0"/>
                              <w:divBdr>
                                <w:top w:val="none" w:sz="0" w:space="0" w:color="auto"/>
                                <w:left w:val="none" w:sz="0" w:space="0" w:color="auto"/>
                                <w:bottom w:val="none" w:sz="0" w:space="0" w:color="auto"/>
                                <w:right w:val="none" w:sz="0" w:space="0" w:color="auto"/>
                              </w:divBdr>
                              <w:divsChild>
                                <w:div w:id="1961836019">
                                  <w:marLeft w:val="0"/>
                                  <w:marRight w:val="0"/>
                                  <w:marTop w:val="0"/>
                                  <w:marBottom w:val="0"/>
                                  <w:divBdr>
                                    <w:top w:val="none" w:sz="0" w:space="0" w:color="auto"/>
                                    <w:left w:val="none" w:sz="0" w:space="0" w:color="auto"/>
                                    <w:bottom w:val="none" w:sz="0" w:space="0" w:color="auto"/>
                                    <w:right w:val="none" w:sz="0" w:space="0" w:color="auto"/>
                                  </w:divBdr>
                                  <w:divsChild>
                                    <w:div w:id="20399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 Cole</dc:creator>
  <cp:keywords/>
  <dc:description/>
  <cp:lastModifiedBy>Donald C Cole</cp:lastModifiedBy>
  <cp:revision>2</cp:revision>
  <dcterms:created xsi:type="dcterms:W3CDTF">2019-10-03T12:46:00Z</dcterms:created>
  <dcterms:modified xsi:type="dcterms:W3CDTF">2019-10-03T12:46:00Z</dcterms:modified>
</cp:coreProperties>
</file>