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3E7" w:rsidRPr="005C2C2E" w:rsidRDefault="004403E7" w:rsidP="004403E7">
      <w:pPr>
        <w:spacing w:line="240" w:lineRule="auto"/>
      </w:pPr>
      <w:r>
        <w:t>Running head: CENTRAL HUB MODEL</w:t>
      </w:r>
    </w:p>
    <w:p w:rsidR="004403E7" w:rsidRDefault="004403E7" w:rsidP="004403E7">
      <w:pPr>
        <w:spacing w:line="240" w:lineRule="auto"/>
        <w:jc w:val="center"/>
        <w:rPr>
          <w:b/>
          <w:i/>
          <w:u w:val="single"/>
        </w:rPr>
      </w:pPr>
    </w:p>
    <w:p w:rsidR="004403E7" w:rsidRDefault="004403E7" w:rsidP="004403E7">
      <w:pPr>
        <w:spacing w:line="240" w:lineRule="auto"/>
        <w:jc w:val="center"/>
        <w:rPr>
          <w:b/>
          <w:i/>
          <w:u w:val="single"/>
        </w:rPr>
      </w:pPr>
    </w:p>
    <w:p w:rsidR="004403E7" w:rsidRDefault="004403E7" w:rsidP="004403E7">
      <w:pPr>
        <w:spacing w:line="240" w:lineRule="auto"/>
        <w:jc w:val="center"/>
        <w:rPr>
          <w:b/>
          <w:i/>
          <w:u w:val="single"/>
        </w:rPr>
      </w:pPr>
    </w:p>
    <w:p w:rsidR="004403E7" w:rsidRDefault="004403E7" w:rsidP="004403E7">
      <w:pPr>
        <w:spacing w:line="240" w:lineRule="auto"/>
        <w:jc w:val="center"/>
        <w:rPr>
          <w:b/>
          <w:i/>
          <w:u w:val="single"/>
        </w:rPr>
      </w:pPr>
    </w:p>
    <w:p w:rsidR="004403E7" w:rsidRPr="00093171" w:rsidRDefault="004403E7" w:rsidP="004403E7">
      <w:pPr>
        <w:spacing w:line="240" w:lineRule="auto"/>
        <w:jc w:val="center"/>
      </w:pPr>
      <w:bookmarkStart w:id="0" w:name="_Hlk484077571"/>
      <w:r>
        <w:t xml:space="preserve">The </w:t>
      </w:r>
      <w:r w:rsidRPr="00093171">
        <w:t>CENTRAL Hub Model: Strategies</w:t>
      </w:r>
      <w:r>
        <w:t xml:space="preserve"> and Innovations</w:t>
      </w:r>
      <w:r w:rsidRPr="00093171">
        <w:t xml:space="preserve"> Used by </w:t>
      </w:r>
      <w:r>
        <w:t xml:space="preserve">Rural Women’s </w:t>
      </w:r>
      <w:r w:rsidRPr="00093171">
        <w:t>Shelters</w:t>
      </w:r>
      <w:r>
        <w:t xml:space="preserve"> in Canada</w:t>
      </w:r>
      <w:r w:rsidRPr="00093171">
        <w:t xml:space="preserve"> to </w:t>
      </w:r>
      <w:r>
        <w:t>Strengthen Service Delivery and Support Women</w:t>
      </w:r>
    </w:p>
    <w:bookmarkEnd w:id="0"/>
    <w:p w:rsidR="004403E7" w:rsidRPr="00C72F6E" w:rsidRDefault="004403E7" w:rsidP="004403E7">
      <w:pPr>
        <w:spacing w:after="0" w:line="240" w:lineRule="auto"/>
        <w:jc w:val="center"/>
      </w:pPr>
      <w:r w:rsidRPr="00C72F6E">
        <w:t>Tara Mantler, PhD</w:t>
      </w:r>
    </w:p>
    <w:p w:rsidR="004403E7" w:rsidRPr="00C72F6E" w:rsidRDefault="004403E7" w:rsidP="004403E7">
      <w:pPr>
        <w:spacing w:after="0" w:line="240" w:lineRule="auto"/>
        <w:jc w:val="center"/>
      </w:pPr>
      <w:r>
        <w:t>The University of Western Ontario</w:t>
      </w:r>
    </w:p>
    <w:p w:rsidR="004403E7" w:rsidRPr="00C72F6E" w:rsidRDefault="004403E7" w:rsidP="004403E7">
      <w:pPr>
        <w:spacing w:after="0" w:line="240" w:lineRule="auto"/>
        <w:jc w:val="center"/>
      </w:pPr>
      <w:r w:rsidRPr="00C72F6E">
        <w:t>Kim</w:t>
      </w:r>
      <w:r>
        <w:t xml:space="preserve">berley T. </w:t>
      </w:r>
      <w:r w:rsidRPr="00C72F6E">
        <w:t>Jackson, PhD</w:t>
      </w:r>
    </w:p>
    <w:p w:rsidR="004403E7" w:rsidRPr="00C72F6E" w:rsidRDefault="004403E7" w:rsidP="004403E7">
      <w:pPr>
        <w:spacing w:after="0" w:line="240" w:lineRule="auto"/>
        <w:jc w:val="center"/>
      </w:pPr>
      <w:r>
        <w:t>The University of Western Ontario</w:t>
      </w:r>
    </w:p>
    <w:p w:rsidR="004403E7" w:rsidRPr="00C72F6E" w:rsidRDefault="004403E7" w:rsidP="004403E7">
      <w:pPr>
        <w:spacing w:after="0" w:line="240" w:lineRule="auto"/>
        <w:jc w:val="center"/>
      </w:pPr>
      <w:r w:rsidRPr="00C72F6E">
        <w:t>Marilyn Ford-Gilboe, PhD</w:t>
      </w:r>
    </w:p>
    <w:p w:rsidR="004403E7" w:rsidRPr="00C72F6E" w:rsidRDefault="004403E7" w:rsidP="004403E7">
      <w:pPr>
        <w:spacing w:after="0" w:line="240" w:lineRule="auto"/>
        <w:jc w:val="center"/>
      </w:pPr>
      <w:r>
        <w:t>The University of Western Ontario</w:t>
      </w:r>
    </w:p>
    <w:p w:rsidR="004403E7" w:rsidRPr="00C72F6E" w:rsidRDefault="004403E7" w:rsidP="004403E7">
      <w:pPr>
        <w:spacing w:line="240" w:lineRule="auto"/>
        <w:jc w:val="center"/>
      </w:pPr>
    </w:p>
    <w:p w:rsidR="00C40007" w:rsidRDefault="004403E7">
      <w:bookmarkStart w:id="1" w:name="_GoBack"/>
      <w:bookmarkEnd w:id="1"/>
    </w:p>
    <w:sectPr w:rsidR="00C4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E7"/>
    <w:rsid w:val="000E1AA1"/>
    <w:rsid w:val="004403E7"/>
    <w:rsid w:val="004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E8748-626B-469B-B763-86359E85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3E7"/>
    <w:rPr>
      <w:rFonts w:ascii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Mantler</dc:creator>
  <cp:keywords/>
  <dc:description/>
  <cp:lastModifiedBy>Tara Mantler</cp:lastModifiedBy>
  <cp:revision>1</cp:revision>
  <dcterms:created xsi:type="dcterms:W3CDTF">2018-01-22T20:19:00Z</dcterms:created>
  <dcterms:modified xsi:type="dcterms:W3CDTF">2018-01-22T20:19:00Z</dcterms:modified>
</cp:coreProperties>
</file>